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95789" w14:textId="73BCA9A4" w:rsidR="00AB2967" w:rsidRPr="00E87EEE" w:rsidRDefault="00182B33" w:rsidP="00074569">
      <w:pPr>
        <w:spacing w:after="0" w:line="240" w:lineRule="auto"/>
        <w:jc w:val="center"/>
        <w:textAlignment w:val="baseline"/>
        <w:rPr>
          <w:rFonts w:ascii="Montserrat" w:eastAsia="Times New Roman" w:hAnsi="Montserrat" w:cs="Arial"/>
          <w:b/>
          <w:bCs/>
          <w:sz w:val="18"/>
          <w:szCs w:val="18"/>
          <w:lang w:eastAsia="cs-CZ"/>
        </w:rPr>
      </w:pPr>
      <w:permStart w:id="1064320675" w:edGrp="everyone"/>
      <w:permEnd w:id="1064320675"/>
      <w:r w:rsidRPr="00E87EEE">
        <w:rPr>
          <w:rFonts w:ascii="Montserrat" w:eastAsia="Times New Roman" w:hAnsi="Montserrat" w:cs="Arial"/>
          <w:b/>
          <w:bCs/>
          <w:sz w:val="24"/>
          <w:szCs w:val="24"/>
          <w:lang w:eastAsia="cs-CZ"/>
        </w:rPr>
        <w:t xml:space="preserve">PŘÍLOHA </w:t>
      </w:r>
      <w:r w:rsidR="00E803E4" w:rsidRPr="00E87EEE">
        <w:rPr>
          <w:rFonts w:ascii="Montserrat" w:eastAsia="Times New Roman" w:hAnsi="Montserrat" w:cs="Arial"/>
          <w:b/>
          <w:bCs/>
          <w:sz w:val="24"/>
          <w:szCs w:val="24"/>
          <w:lang w:eastAsia="cs-CZ"/>
        </w:rPr>
        <w:t>e</w:t>
      </w:r>
      <w:r w:rsidRPr="00E87EEE">
        <w:rPr>
          <w:rFonts w:ascii="Montserrat" w:eastAsia="Times New Roman" w:hAnsi="Montserrat" w:cs="Arial"/>
          <w:b/>
          <w:bCs/>
          <w:sz w:val="24"/>
          <w:szCs w:val="24"/>
          <w:lang w:eastAsia="cs-CZ"/>
        </w:rPr>
        <w:t>)</w:t>
      </w:r>
    </w:p>
    <w:p w14:paraId="65BAA591" w14:textId="2505979B" w:rsidR="008B16E4" w:rsidRPr="00E87EEE" w:rsidRDefault="008B16E4" w:rsidP="00074569">
      <w:pPr>
        <w:pStyle w:val="Nzev"/>
        <w:spacing w:before="0"/>
        <w:ind w:left="0"/>
        <w:contextualSpacing/>
        <w:rPr>
          <w:rFonts w:ascii="Montserrat Black" w:eastAsiaTheme="majorEastAsia" w:hAnsi="Montserrat Black" w:cstheme="majorBidi"/>
          <w:b w:val="0"/>
          <w:color w:val="8F0411"/>
          <w:spacing w:val="-10"/>
          <w:kern w:val="28"/>
          <w:sz w:val="40"/>
          <w:szCs w:val="56"/>
        </w:rPr>
      </w:pPr>
      <w:r w:rsidRPr="00E87EEE">
        <w:rPr>
          <w:rFonts w:ascii="Montserrat Black" w:eastAsiaTheme="majorEastAsia" w:hAnsi="Montserrat Black" w:cstheme="majorBidi"/>
          <w:b w:val="0"/>
          <w:color w:val="8F0411"/>
          <w:spacing w:val="-10"/>
          <w:kern w:val="28"/>
          <w:sz w:val="40"/>
          <w:szCs w:val="56"/>
        </w:rPr>
        <w:t>technická specifikace</w:t>
      </w:r>
    </w:p>
    <w:p w14:paraId="716B892C" w14:textId="77777777" w:rsidR="00AB2967" w:rsidRPr="00E87EEE" w:rsidRDefault="00AB2967" w:rsidP="00074569">
      <w:pPr>
        <w:spacing w:after="0" w:line="240" w:lineRule="auto"/>
        <w:textAlignment w:val="baseline"/>
        <w:rPr>
          <w:rFonts w:ascii="Montserrat" w:eastAsia="Book Antiqua" w:hAnsi="Montserrat" w:cs="Book Antiqua"/>
          <w:sz w:val="24"/>
          <w:szCs w:val="24"/>
          <w:lang w:eastAsia="cs-CZ"/>
        </w:rPr>
      </w:pPr>
      <w:r w:rsidRPr="00E87EEE">
        <w:rPr>
          <w:rFonts w:ascii="Montserrat" w:eastAsia="Times New Roman" w:hAnsi="Montserrat" w:cs="Arial"/>
          <w:sz w:val="24"/>
          <w:szCs w:val="24"/>
          <w:lang w:eastAsia="cs-CZ"/>
        </w:rPr>
        <w:t> </w:t>
      </w:r>
    </w:p>
    <w:p w14:paraId="5FF44EFC" w14:textId="6F3D0734" w:rsidR="00870D91" w:rsidRDefault="00F86786" w:rsidP="00074569">
      <w:pPr>
        <w:spacing w:after="0" w:line="240" w:lineRule="auto"/>
        <w:jc w:val="center"/>
        <w:textAlignment w:val="baseline"/>
        <w:rPr>
          <w:rFonts w:ascii="Montserrat" w:eastAsia="Book Antiqua" w:hAnsi="Montserrat" w:cs="Book Antiqua"/>
          <w:b/>
          <w:bCs/>
          <w:sz w:val="24"/>
          <w:szCs w:val="24"/>
          <w:lang w:eastAsia="cs-CZ"/>
        </w:rPr>
      </w:pPr>
      <w:r w:rsidRPr="00E87EEE">
        <w:rPr>
          <w:rFonts w:ascii="Montserrat" w:eastAsia="Book Antiqua" w:hAnsi="Montserrat" w:cs="Book Antiqua"/>
          <w:b/>
          <w:bCs/>
          <w:sz w:val="24"/>
          <w:szCs w:val="24"/>
          <w:lang w:eastAsia="cs-CZ"/>
        </w:rPr>
        <w:t>„</w:t>
      </w:r>
      <w:r w:rsidR="00813114" w:rsidRPr="00E87EEE">
        <w:rPr>
          <w:rFonts w:ascii="Montserrat" w:hAnsi="Montserrat" w:cstheme="minorHAnsi"/>
          <w:b/>
          <w:bCs/>
          <w:sz w:val="24"/>
          <w:szCs w:val="24"/>
        </w:rPr>
        <w:t>Dostavba a rozšíření letního stadionu v Chotěboři</w:t>
      </w:r>
      <w:r w:rsidRPr="00E87EEE">
        <w:rPr>
          <w:rFonts w:ascii="Montserrat" w:eastAsia="Book Antiqua" w:hAnsi="Montserrat" w:cs="Book Antiqua"/>
          <w:b/>
          <w:bCs/>
          <w:sz w:val="24"/>
          <w:szCs w:val="24"/>
          <w:lang w:eastAsia="cs-CZ"/>
        </w:rPr>
        <w:t>“</w:t>
      </w:r>
      <w:r w:rsidR="00780966">
        <w:rPr>
          <w:rFonts w:ascii="Montserrat" w:eastAsia="Book Antiqua" w:hAnsi="Montserrat" w:cs="Book Antiqua"/>
          <w:b/>
          <w:bCs/>
          <w:sz w:val="24"/>
          <w:szCs w:val="24"/>
          <w:lang w:eastAsia="cs-CZ"/>
        </w:rPr>
        <w:br w:type="page"/>
      </w:r>
    </w:p>
    <w:p w14:paraId="2F9B1D51" w14:textId="5C044FF9" w:rsidR="00D0260E" w:rsidRPr="00780966" w:rsidRDefault="00D0260E" w:rsidP="00074569">
      <w:pPr>
        <w:pStyle w:val="Odstavecseseznamem"/>
        <w:spacing w:after="0" w:line="240" w:lineRule="auto"/>
        <w:ind w:left="0"/>
        <w:jc w:val="center"/>
        <w:textAlignment w:val="baseline"/>
        <w:rPr>
          <w:rFonts w:ascii="Montserrat" w:hAnsi="Montserrat" w:cs="Segoe UI"/>
          <w:sz w:val="18"/>
          <w:szCs w:val="18"/>
          <w:lang w:eastAsia="cs-CZ"/>
        </w:rPr>
      </w:pPr>
      <w:r w:rsidRPr="00780966">
        <w:rPr>
          <w:rFonts w:ascii="Montserrat" w:hAnsi="Montserrat" w:cs="Segoe UI"/>
          <w:b/>
          <w:bCs/>
          <w:caps/>
          <w:lang w:eastAsia="cs-CZ"/>
        </w:rPr>
        <w:lastRenderedPageBreak/>
        <w:t>ČÁST</w:t>
      </w:r>
      <w:r w:rsidRPr="00780966">
        <w:rPr>
          <w:b/>
          <w:bCs/>
          <w:caps/>
          <w:lang w:eastAsia="cs-CZ"/>
        </w:rPr>
        <w:t> </w:t>
      </w:r>
      <w:r w:rsidRPr="00780966">
        <w:rPr>
          <w:rFonts w:ascii="Montserrat" w:hAnsi="Montserrat" w:cs="Segoe UI"/>
          <w:b/>
          <w:bCs/>
          <w:caps/>
          <w:lang w:eastAsia="cs-CZ"/>
        </w:rPr>
        <w:t>I</w:t>
      </w:r>
    </w:p>
    <w:p w14:paraId="6CC075C7" w14:textId="2C7CD8CD" w:rsidR="00D0260E" w:rsidRPr="00780966" w:rsidRDefault="00D0260E" w:rsidP="00074569">
      <w:pPr>
        <w:pStyle w:val="Odstavecseseznamem"/>
        <w:spacing w:after="0" w:line="240" w:lineRule="auto"/>
        <w:ind w:left="0"/>
        <w:jc w:val="center"/>
        <w:textAlignment w:val="baseline"/>
        <w:rPr>
          <w:rFonts w:ascii="Montserrat" w:hAnsi="Montserrat" w:cs="Segoe UI"/>
          <w:sz w:val="18"/>
          <w:szCs w:val="18"/>
          <w:lang w:eastAsia="cs-CZ"/>
        </w:rPr>
      </w:pPr>
      <w:r w:rsidRPr="00780966">
        <w:rPr>
          <w:rFonts w:ascii="Montserrat" w:hAnsi="Montserrat" w:cs="Segoe UI"/>
          <w:b/>
          <w:bCs/>
          <w:caps/>
          <w:lang w:eastAsia="cs-CZ"/>
        </w:rPr>
        <w:t>TECHNICKÁ specifikace</w:t>
      </w:r>
    </w:p>
    <w:p w14:paraId="2E734CD4" w14:textId="5CA003D2" w:rsidR="00D0260E" w:rsidRPr="00780966" w:rsidRDefault="00D0260E" w:rsidP="00074569">
      <w:pPr>
        <w:pStyle w:val="Odstavecseseznamem"/>
        <w:spacing w:after="0" w:line="240" w:lineRule="auto"/>
        <w:ind w:left="720"/>
        <w:textAlignment w:val="baseline"/>
        <w:rPr>
          <w:rFonts w:ascii="Montserrat" w:hAnsi="Montserrat" w:cs="Segoe UI"/>
          <w:sz w:val="18"/>
          <w:szCs w:val="18"/>
          <w:lang w:eastAsia="cs-CZ"/>
        </w:rPr>
      </w:pPr>
    </w:p>
    <w:p w14:paraId="18572C79" w14:textId="77777777" w:rsidR="00D0260E" w:rsidRPr="00780966" w:rsidRDefault="00D0260E" w:rsidP="00074569">
      <w:pPr>
        <w:pStyle w:val="Odstavecseseznamem"/>
        <w:spacing w:after="0" w:line="240" w:lineRule="auto"/>
        <w:ind w:left="0"/>
        <w:textAlignment w:val="baseline"/>
        <w:rPr>
          <w:rFonts w:ascii="Montserrat" w:hAnsi="Montserrat" w:cs="Segoe UI"/>
          <w:sz w:val="18"/>
          <w:szCs w:val="18"/>
          <w:lang w:eastAsia="cs-CZ"/>
        </w:rPr>
      </w:pPr>
      <w:r w:rsidRPr="00780966">
        <w:rPr>
          <w:rFonts w:ascii="Montserrat" w:hAnsi="Montserrat" w:cs="Segoe UI"/>
          <w:lang w:eastAsia="cs-CZ"/>
        </w:rPr>
        <w:t>Technická specifikace je tvořena právními a technickými předpisy ČR a souvisejícími dokumenty, vydávanými Ministerstvem dopravy, ÚNMZ a ČAS a technickou politikou Ministerstva dopravy.  </w:t>
      </w:r>
    </w:p>
    <w:p w14:paraId="384704C5" w14:textId="77777777" w:rsidR="0029752A" w:rsidRDefault="00D0260E" w:rsidP="00074569">
      <w:pPr>
        <w:pStyle w:val="Odstavecseseznamem"/>
        <w:spacing w:after="0" w:line="240" w:lineRule="auto"/>
        <w:ind w:left="0"/>
        <w:textAlignment w:val="baseline"/>
        <w:rPr>
          <w:rFonts w:ascii="Montserrat" w:hAnsi="Montserrat" w:cs="Segoe UI"/>
          <w:lang w:eastAsia="cs-CZ"/>
        </w:rPr>
      </w:pPr>
      <w:r w:rsidRPr="00780966">
        <w:rPr>
          <w:rFonts w:ascii="Montserrat" w:hAnsi="Montserrat" w:cs="Segoe UI"/>
          <w:lang w:eastAsia="cs-CZ"/>
        </w:rPr>
        <w:t>Objednatel dává Zhotoviteli na vědomí, že tento dokument tvoří Technickou specifikaci.   </w:t>
      </w:r>
    </w:p>
    <w:p w14:paraId="545B06D1" w14:textId="7D22BA03" w:rsidR="00D0260E" w:rsidRPr="00780966" w:rsidRDefault="00D0260E" w:rsidP="00074569">
      <w:pPr>
        <w:pStyle w:val="Odstavecseseznamem"/>
        <w:spacing w:after="0" w:line="240" w:lineRule="auto"/>
        <w:ind w:left="0"/>
        <w:textAlignment w:val="baseline"/>
        <w:rPr>
          <w:rFonts w:ascii="Montserrat" w:hAnsi="Montserrat" w:cs="Segoe UI"/>
          <w:sz w:val="18"/>
          <w:szCs w:val="18"/>
          <w:lang w:eastAsia="cs-CZ"/>
        </w:rPr>
      </w:pPr>
      <w:r w:rsidRPr="00780966">
        <w:rPr>
          <w:lang w:eastAsia="cs-CZ"/>
        </w:rPr>
        <w:t> </w:t>
      </w:r>
      <w:r w:rsidRPr="00780966">
        <w:rPr>
          <w:rFonts w:ascii="Montserrat" w:hAnsi="Montserrat" w:cs="Arial"/>
          <w:lang w:eastAsia="cs-CZ"/>
        </w:rPr>
        <w:t> </w:t>
      </w:r>
    </w:p>
    <w:p w14:paraId="432152F2" w14:textId="77777777" w:rsidR="00D0260E" w:rsidRPr="00780966" w:rsidRDefault="00D0260E" w:rsidP="00074569">
      <w:pPr>
        <w:pStyle w:val="Odstavecseseznamem"/>
        <w:spacing w:after="0" w:line="240" w:lineRule="auto"/>
        <w:ind w:left="0"/>
        <w:textAlignment w:val="baseline"/>
        <w:rPr>
          <w:rFonts w:ascii="Montserrat" w:hAnsi="Montserrat" w:cs="Segoe UI"/>
          <w:sz w:val="18"/>
          <w:szCs w:val="18"/>
          <w:lang w:eastAsia="cs-CZ"/>
        </w:rPr>
      </w:pPr>
      <w:r w:rsidRPr="00780966">
        <w:rPr>
          <w:rFonts w:ascii="Montserrat" w:hAnsi="Montserrat" w:cs="Segoe UI"/>
          <w:lang w:eastAsia="cs-CZ"/>
        </w:rPr>
        <w:t>Přehled jednotlivých kapitol TKP tvořících Technickou specifikaci: </w:t>
      </w:r>
    </w:p>
    <w:p w14:paraId="7077F1A4" w14:textId="77777777" w:rsidR="00D0260E" w:rsidRPr="00780966" w:rsidRDefault="00D0260E" w:rsidP="00074569">
      <w:pPr>
        <w:pStyle w:val="Odstavecseseznamem"/>
        <w:spacing w:after="0" w:line="240" w:lineRule="auto"/>
        <w:ind w:left="720"/>
        <w:textAlignment w:val="baseline"/>
        <w:rPr>
          <w:rFonts w:ascii="Montserrat" w:hAnsi="Montserrat" w:cs="Segoe UI"/>
          <w:sz w:val="18"/>
          <w:szCs w:val="18"/>
          <w:lang w:eastAsia="cs-CZ"/>
        </w:rPr>
      </w:pPr>
      <w:r w:rsidRPr="00780966">
        <w:rPr>
          <w:sz w:val="20"/>
          <w:szCs w:val="20"/>
          <w:lang w:eastAsia="cs-CZ"/>
        </w:rPr>
        <w:t> </w:t>
      </w:r>
      <w:r w:rsidRPr="00780966">
        <w:rPr>
          <w:rFonts w:ascii="Montserrat" w:hAnsi="Montserrat" w:cs="Segoe UI"/>
          <w:sz w:val="20"/>
          <w:szCs w:val="20"/>
          <w:lang w:eastAsia="cs-CZ"/>
        </w:rPr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2640"/>
        <w:gridCol w:w="1440"/>
      </w:tblGrid>
      <w:tr w:rsidR="00D0260E" w:rsidRPr="00D0260E" w14:paraId="68930AC0" w14:textId="77777777" w:rsidTr="00D0260E">
        <w:trPr>
          <w:trHeight w:val="615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7E17B7" w14:textId="77777777" w:rsidR="00D0260E" w:rsidRPr="00D0260E" w:rsidRDefault="00D0260E" w:rsidP="00074569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cs-CZ"/>
              </w:rPr>
              <w:t>Název kapitoly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609A21" w14:textId="77777777" w:rsidR="00D0260E" w:rsidRPr="00D0260E" w:rsidRDefault="00D0260E" w:rsidP="00074569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cs-CZ"/>
              </w:rPr>
              <w:t>Schváleno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05A4DF" w14:textId="77777777" w:rsidR="00D0260E" w:rsidRPr="00D0260E" w:rsidRDefault="00D0260E" w:rsidP="00074569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cs-CZ"/>
              </w:rPr>
              <w:t>Účinnost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D0260E" w:rsidRPr="00D0260E" w14:paraId="2365B5E3" w14:textId="77777777" w:rsidTr="00D0260E">
        <w:trPr>
          <w:trHeight w:val="300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105ECF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Kapitola 1 - Všeobecně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121D17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č.j. 29/2017-120-TN/1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  <w:p w14:paraId="10F2D8CB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ze dne 26. 1. 2017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73AAA1" w14:textId="77777777" w:rsidR="00D0260E" w:rsidRPr="00D0260E" w:rsidRDefault="00D0260E" w:rsidP="00074569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1. 2. 2017 </w:t>
            </w:r>
          </w:p>
        </w:tc>
      </w:tr>
      <w:tr w:rsidR="00D0260E" w:rsidRPr="00D0260E" w14:paraId="4FA0818B" w14:textId="77777777" w:rsidTr="00D0260E">
        <w:trPr>
          <w:trHeight w:val="300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FF7F50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Kapitola 1 – Všeobecně, změna č. 1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C3DC3B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č. j. MD-10874/2021-930/2 ze dne 14. 4. 2021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E497CE" w14:textId="77777777" w:rsidR="00D0260E" w:rsidRPr="00D0260E" w:rsidRDefault="00D0260E" w:rsidP="00074569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1. 5. 2021 </w:t>
            </w:r>
          </w:p>
        </w:tc>
      </w:tr>
      <w:tr w:rsidR="00D0260E" w:rsidRPr="00D0260E" w14:paraId="5D6278CE" w14:textId="77777777" w:rsidTr="00D0260E">
        <w:trPr>
          <w:trHeight w:val="300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9684D1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Kapitola 2 - Příprava staveniště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721F2B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č.j. 320/2016-120-TN/1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  <w:p w14:paraId="0D2274EA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ze dne 20. 12. 2016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EBE2A3" w14:textId="77777777" w:rsidR="00D0260E" w:rsidRPr="00D0260E" w:rsidRDefault="00D0260E" w:rsidP="00074569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1. 1. 2017 </w:t>
            </w:r>
          </w:p>
        </w:tc>
      </w:tr>
      <w:tr w:rsidR="00D0260E" w:rsidRPr="00D0260E" w14:paraId="3CDAF04F" w14:textId="77777777" w:rsidTr="00D0260E">
        <w:trPr>
          <w:trHeight w:val="300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C15EC3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Kapitola 3 - Odvodnění a chráničky pro inženýrské sítě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5D3636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č.j. 221/09-910-IPK/1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  <w:p w14:paraId="40F56127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ze dne 23. 3. 2009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9CDD1A" w14:textId="77777777" w:rsidR="00D0260E" w:rsidRPr="00D0260E" w:rsidRDefault="00D0260E" w:rsidP="00074569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1. 4. 2009 </w:t>
            </w:r>
          </w:p>
        </w:tc>
      </w:tr>
      <w:tr w:rsidR="00D0260E" w:rsidRPr="00D0260E" w14:paraId="39029A87" w14:textId="77777777" w:rsidTr="00D0260E">
        <w:trPr>
          <w:trHeight w:val="300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41D394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Kapitola 3 - Odvodnění a chráničky pro inženýrské sítě, Dodatek č. 1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5E962E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č.j. 275/2016-120-TN/12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  <w:p w14:paraId="45B42C24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ze dne 18. 10. 2016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0E3B38" w14:textId="77777777" w:rsidR="00D0260E" w:rsidRPr="00D0260E" w:rsidRDefault="00D0260E" w:rsidP="00074569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1. 4. 2017 </w:t>
            </w:r>
          </w:p>
        </w:tc>
      </w:tr>
      <w:tr w:rsidR="00D0260E" w:rsidRPr="00D0260E" w14:paraId="558299AF" w14:textId="77777777" w:rsidTr="00D0260E">
        <w:trPr>
          <w:trHeight w:val="300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EEF5F3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Kapitola 4 - Zemní práce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5E3B00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č.j. 143/2017-120-TN/1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  <w:p w14:paraId="470A5307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ze dne 4. 8. 2017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202043" w14:textId="77777777" w:rsidR="00D0260E" w:rsidRPr="00D0260E" w:rsidRDefault="00D0260E" w:rsidP="00074569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7. 8. 2017 </w:t>
            </w:r>
          </w:p>
        </w:tc>
      </w:tr>
      <w:tr w:rsidR="00D0260E" w:rsidRPr="00D0260E" w14:paraId="1D6FAC5A" w14:textId="77777777" w:rsidTr="00D0260E">
        <w:trPr>
          <w:trHeight w:val="300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4EA56B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Kapitola 5 - Podkladní vrstvy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2CC159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č.j. 4/2015-120-TN/2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  <w:p w14:paraId="22027E7A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ze dne 21. 1. 2015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BACDA2" w14:textId="77777777" w:rsidR="00D0260E" w:rsidRPr="00D0260E" w:rsidRDefault="00D0260E" w:rsidP="00074569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1. 2. 2015 </w:t>
            </w:r>
          </w:p>
        </w:tc>
      </w:tr>
      <w:tr w:rsidR="00D0260E" w:rsidRPr="00D0260E" w14:paraId="65504D92" w14:textId="77777777" w:rsidTr="00D0260E">
        <w:trPr>
          <w:trHeight w:val="300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33ACC5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Kapitola 6 - Cementobetonový kryt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77E49F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č.j. 4/2015-120-TN/3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  <w:p w14:paraId="478A868C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ze dne 21. 1. 2015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587A15" w14:textId="77777777" w:rsidR="00D0260E" w:rsidRPr="00D0260E" w:rsidRDefault="00D0260E" w:rsidP="00074569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1. 2. 2015 </w:t>
            </w:r>
          </w:p>
        </w:tc>
      </w:tr>
      <w:tr w:rsidR="00D0260E" w:rsidRPr="00D0260E" w14:paraId="4755E9F7" w14:textId="77777777" w:rsidTr="00D0260E">
        <w:trPr>
          <w:trHeight w:val="300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BCC0FD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Kapitola 7 - Hutněné asfaltové vrstvy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4499C7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č. j. MD-10079/2023-930/2  </w:t>
            </w:r>
          </w:p>
          <w:p w14:paraId="2ACC4867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ze dne 29. 3. 2023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025A7A" w14:textId="77777777" w:rsidR="00D0260E" w:rsidRPr="00D0260E" w:rsidRDefault="00D0260E" w:rsidP="00074569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1. 4. 2023 </w:t>
            </w:r>
          </w:p>
        </w:tc>
      </w:tr>
      <w:tr w:rsidR="00D0260E" w:rsidRPr="00D0260E" w14:paraId="65FD3779" w14:textId="77777777" w:rsidTr="00D0260E">
        <w:trPr>
          <w:trHeight w:val="300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FD7515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Kapitola 8 - Litý asfalt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8183FE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č.j. 318/08-910-IPK/1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  <w:p w14:paraId="2EB16730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ze dne 8. 4. 2008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D073F4" w14:textId="77777777" w:rsidR="00D0260E" w:rsidRPr="00D0260E" w:rsidRDefault="00D0260E" w:rsidP="00074569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1. 5. 2008 </w:t>
            </w:r>
          </w:p>
        </w:tc>
      </w:tr>
      <w:tr w:rsidR="00D0260E" w:rsidRPr="00D0260E" w14:paraId="35A80064" w14:textId="77777777" w:rsidTr="00D0260E">
        <w:trPr>
          <w:trHeight w:val="300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460303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Kapitola 9 - Kryty z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dlažeb a dílců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EE4CB4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č.j. 692/10-910-IPK/1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  <w:p w14:paraId="37015B3A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Ze dne 13. 8. 2010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157EA3" w14:textId="77777777" w:rsidR="00D0260E" w:rsidRPr="00D0260E" w:rsidRDefault="00D0260E" w:rsidP="00074569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1. 9. 2010 </w:t>
            </w:r>
          </w:p>
        </w:tc>
      </w:tr>
      <w:tr w:rsidR="00D0260E" w:rsidRPr="00D0260E" w14:paraId="158827C8" w14:textId="77777777" w:rsidTr="00D0260E">
        <w:trPr>
          <w:trHeight w:val="300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23D99E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Kapitola 10 - Obrubníky, krajníky, chodníky a dopravní plochy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603B58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č.j. 692/10-910-IPK/1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  <w:p w14:paraId="69D17A9B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ze dne 13. 8. 2010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596BC5" w14:textId="77777777" w:rsidR="00D0260E" w:rsidRPr="00D0260E" w:rsidRDefault="00D0260E" w:rsidP="00074569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1. 9. 2010 </w:t>
            </w:r>
          </w:p>
        </w:tc>
      </w:tr>
      <w:tr w:rsidR="00D0260E" w:rsidRPr="00D0260E" w14:paraId="445F2D8A" w14:textId="77777777" w:rsidTr="00D0260E">
        <w:trPr>
          <w:trHeight w:val="300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6AD483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Kapitola 11 - Svodidla, zábradlí a tlumiče nárazu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67698D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č.j. 205/10-910-IPK/1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  <w:p w14:paraId="1E491666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ze dne 8. 3. 2010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ED082A" w14:textId="77777777" w:rsidR="00D0260E" w:rsidRPr="00D0260E" w:rsidRDefault="00D0260E" w:rsidP="00074569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1. 4. 2010 </w:t>
            </w:r>
          </w:p>
        </w:tc>
      </w:tr>
      <w:tr w:rsidR="00D0260E" w:rsidRPr="00D0260E" w14:paraId="6DDF55F5" w14:textId="77777777" w:rsidTr="00D0260E">
        <w:trPr>
          <w:trHeight w:val="300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62F1C2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Kapitola 11 - Svodidla, zábradlí a tlumiče nárazu, změna č. 1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E16528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č.j. 88/2018-120-TN/1 ze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dne 16. 3. 2018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F2ACE2" w14:textId="77777777" w:rsidR="00D0260E" w:rsidRPr="00D0260E" w:rsidRDefault="00D0260E" w:rsidP="00074569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1. 4. 2018 </w:t>
            </w:r>
          </w:p>
        </w:tc>
      </w:tr>
      <w:tr w:rsidR="00D0260E" w:rsidRPr="00D0260E" w14:paraId="62E45911" w14:textId="77777777" w:rsidTr="00D0260E">
        <w:trPr>
          <w:trHeight w:val="300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F17B96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Kapitola 12 - Trvalé oplocení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1EEC67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č.j. 12670/2021-930/2 ze dne 1. 11. 2021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600D20" w14:textId="77777777" w:rsidR="00D0260E" w:rsidRPr="00D0260E" w:rsidRDefault="00D0260E" w:rsidP="00074569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15. 11. 2021 </w:t>
            </w:r>
          </w:p>
        </w:tc>
      </w:tr>
      <w:tr w:rsidR="00D0260E" w:rsidRPr="00D0260E" w14:paraId="1D8C65CD" w14:textId="77777777" w:rsidTr="00D0260E">
        <w:trPr>
          <w:trHeight w:val="300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39D636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Kapitola 13 - Vegetační úpravy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DBCB2E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č.j. 440/06-120-R/1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  <w:p w14:paraId="310E7D67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ze dne 3. 8. 2006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ED9C28" w14:textId="77777777" w:rsidR="00D0260E" w:rsidRPr="00D0260E" w:rsidRDefault="00D0260E" w:rsidP="00074569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1. 9. 2006 </w:t>
            </w:r>
          </w:p>
        </w:tc>
      </w:tr>
      <w:tr w:rsidR="00D0260E" w:rsidRPr="00D0260E" w14:paraId="1E3FA334" w14:textId="77777777" w:rsidTr="00D0260E">
        <w:trPr>
          <w:trHeight w:val="300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2A36F3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Kapitola 14 - Dopravní značky a dopravní zařízení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8ADB13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č.j. 9/2015-120-TN/6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  <w:p w14:paraId="7E0336B9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ze dne 27. 3. 2015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575AB4" w14:textId="77777777" w:rsidR="00D0260E" w:rsidRPr="00D0260E" w:rsidRDefault="00D0260E" w:rsidP="00074569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1. 4. 2015 </w:t>
            </w:r>
          </w:p>
        </w:tc>
      </w:tr>
      <w:tr w:rsidR="00D0260E" w:rsidRPr="00D0260E" w14:paraId="2CE42B34" w14:textId="77777777" w:rsidTr="00D0260E">
        <w:trPr>
          <w:trHeight w:val="300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64C661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Kapitola 15 - Osvětlení pozemních komunikací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1B2B76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č.j. 9/2015-120-TN/3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  <w:p w14:paraId="485F3EDC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ze dne 2. 2. 2015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FB5478" w14:textId="77777777" w:rsidR="00D0260E" w:rsidRPr="00D0260E" w:rsidRDefault="00D0260E" w:rsidP="00074569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15. 2. 2015 </w:t>
            </w:r>
          </w:p>
        </w:tc>
      </w:tr>
      <w:tr w:rsidR="00D0260E" w:rsidRPr="00D0260E" w14:paraId="186B037F" w14:textId="77777777" w:rsidTr="00D0260E">
        <w:trPr>
          <w:trHeight w:val="300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5A38CA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Kapitola 16 - Piloty a podzemní stěny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41817D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č.j. 24/2020-120-TN/1 </w:t>
            </w:r>
          </w:p>
          <w:p w14:paraId="141165AA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ze dne 01. 04. 2020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75E8A5" w14:textId="77777777" w:rsidR="00D0260E" w:rsidRPr="00D0260E" w:rsidRDefault="00D0260E" w:rsidP="00074569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1. 5. 2020 </w:t>
            </w:r>
          </w:p>
        </w:tc>
      </w:tr>
      <w:tr w:rsidR="00D0260E" w:rsidRPr="00D0260E" w14:paraId="05F7A8F3" w14:textId="77777777" w:rsidTr="00D0260E">
        <w:trPr>
          <w:trHeight w:val="300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71D4DC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lastRenderedPageBreak/>
              <w:t>Kapitola 18 - Betonové konstrukce a mosty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Montserrat"/>
                <w:sz w:val="20"/>
                <w:szCs w:val="20"/>
                <w:lang w:eastAsia="cs-CZ"/>
              </w:rPr>
              <w:t> 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FFDED5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č.j. 2/2016-120-TN/2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  <w:p w14:paraId="14143BDE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ze dne 12. 1. 2016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4966BF" w14:textId="77777777" w:rsidR="00D0260E" w:rsidRPr="00D0260E" w:rsidRDefault="00D0260E" w:rsidP="00074569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15. 1. 2016 </w:t>
            </w:r>
          </w:p>
        </w:tc>
      </w:tr>
      <w:tr w:rsidR="00D0260E" w:rsidRPr="00D0260E" w14:paraId="31CC9F19" w14:textId="77777777" w:rsidTr="00D0260E">
        <w:trPr>
          <w:trHeight w:val="300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19138D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Kapitola 18 - Betonové konstrukce a mosty, oprava 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0FAE37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č. j. 61/2020-120-TN/1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9B2AFA" w14:textId="77777777" w:rsidR="00D0260E" w:rsidRPr="00D0260E" w:rsidRDefault="00D0260E" w:rsidP="00074569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15. 7. 2020 </w:t>
            </w:r>
          </w:p>
        </w:tc>
      </w:tr>
      <w:tr w:rsidR="00D0260E" w:rsidRPr="00D0260E" w14:paraId="3DA139EE" w14:textId="77777777" w:rsidTr="00D0260E">
        <w:trPr>
          <w:trHeight w:val="300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00599A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Kapitola 19, část A – Ocelové mosty a konstrukce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7A226B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č.j. 37/2015-120-TN/3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  <w:p w14:paraId="12872290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ze dne 13. 4. 2015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45B0EC" w14:textId="77777777" w:rsidR="00D0260E" w:rsidRPr="00D0260E" w:rsidRDefault="00D0260E" w:rsidP="00074569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23. 4. 2015 </w:t>
            </w:r>
          </w:p>
        </w:tc>
      </w:tr>
      <w:tr w:rsidR="00D0260E" w:rsidRPr="00D0260E" w14:paraId="23F267F5" w14:textId="77777777" w:rsidTr="00D0260E">
        <w:trPr>
          <w:trHeight w:val="300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384463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Kapitola 19, část B – Protikorozní ochrana ocelových mostů a konstrukcí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A47D82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č.j. 121/2018-120-N/2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  <w:p w14:paraId="1B6F9B4D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ze dne 5. 9. 2018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A59FDB" w14:textId="77777777" w:rsidR="00D0260E" w:rsidRPr="00D0260E" w:rsidRDefault="00D0260E" w:rsidP="00074569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10. 9. 2018 </w:t>
            </w:r>
          </w:p>
        </w:tc>
      </w:tr>
      <w:tr w:rsidR="00D0260E" w:rsidRPr="00D0260E" w14:paraId="5963203D" w14:textId="77777777" w:rsidTr="00D0260E">
        <w:trPr>
          <w:trHeight w:val="300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8ADBDA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Kapitola 19, část C – Protikorozní ochrana ocelových mostů a konstrukcí při opravách a rekonstrukcích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20F65D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č.j. MD-5267/2021-120/2 ze dne 22. 2. 2021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982228" w14:textId="77777777" w:rsidR="00D0260E" w:rsidRPr="00D0260E" w:rsidRDefault="00D0260E" w:rsidP="00074569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1. 3. 2021 </w:t>
            </w:r>
          </w:p>
        </w:tc>
      </w:tr>
      <w:tr w:rsidR="00D0260E" w:rsidRPr="00D0260E" w14:paraId="621BDB69" w14:textId="77777777" w:rsidTr="00D0260E">
        <w:trPr>
          <w:trHeight w:val="300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D8977B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Kapitola 20 - Pylony a mostní závěsy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3822EC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č.j. 318/08-910-IPK/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  <w:p w14:paraId="6EA09E62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ze dne 8. 4. 2008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E9101D" w14:textId="77777777" w:rsidR="00D0260E" w:rsidRPr="00D0260E" w:rsidRDefault="00D0260E" w:rsidP="00074569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1. 5. 2008 </w:t>
            </w:r>
          </w:p>
        </w:tc>
      </w:tr>
      <w:tr w:rsidR="00D0260E" w:rsidRPr="00D0260E" w14:paraId="3090C088" w14:textId="77777777" w:rsidTr="00D0260E">
        <w:trPr>
          <w:trHeight w:val="300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BD31CB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Kapitola 21 - Izolace proti vodě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2C331B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č.j. 205/10-910-IPK/1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  <w:p w14:paraId="64B15E09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ze dne 8. 3. 2010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716733" w14:textId="77777777" w:rsidR="00D0260E" w:rsidRPr="00D0260E" w:rsidRDefault="00D0260E" w:rsidP="00074569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1. 4. 2010 </w:t>
            </w:r>
          </w:p>
        </w:tc>
      </w:tr>
      <w:tr w:rsidR="00D0260E" w:rsidRPr="00D0260E" w14:paraId="22DD2657" w14:textId="77777777" w:rsidTr="00D0260E">
        <w:trPr>
          <w:trHeight w:val="300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36F34E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Kapitola 21 - Izolace proti vodě, Dodatek č. 1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20BF45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č.j. 25/2020-120-TN/1 ze dne 22. 4. 2020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567BEE" w14:textId="77777777" w:rsidR="00D0260E" w:rsidRPr="00D0260E" w:rsidRDefault="00D0260E" w:rsidP="00074569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1. 5. 2020 </w:t>
            </w:r>
          </w:p>
        </w:tc>
      </w:tr>
      <w:tr w:rsidR="00D0260E" w:rsidRPr="00D0260E" w14:paraId="140BC8A1" w14:textId="77777777" w:rsidTr="00D0260E">
        <w:trPr>
          <w:trHeight w:val="300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149905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Kapitola 22 - Mostní ložiska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3F1E3F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č.j. 124/2018-120-TN/1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  <w:p w14:paraId="7E783106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ze dne 18. 5. 2018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FDA0B9" w14:textId="77777777" w:rsidR="00D0260E" w:rsidRPr="00D0260E" w:rsidRDefault="00D0260E" w:rsidP="00074569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1. 6. 2018 </w:t>
            </w:r>
          </w:p>
        </w:tc>
      </w:tr>
      <w:tr w:rsidR="00D0260E" w:rsidRPr="00D0260E" w14:paraId="34E0CC2C" w14:textId="77777777" w:rsidTr="00D0260E">
        <w:trPr>
          <w:trHeight w:val="300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1C7FCA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Kapitola 23 - Mostní závěry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5F1DCF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č.j. 653/ 07/910-IPK/1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  <w:p w14:paraId="3707553B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ze dne 6. 8. 2007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5D99C4" w14:textId="77777777" w:rsidR="00D0260E" w:rsidRPr="00D0260E" w:rsidRDefault="00D0260E" w:rsidP="00074569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1. 9. 2007 </w:t>
            </w:r>
          </w:p>
        </w:tc>
      </w:tr>
      <w:tr w:rsidR="00D0260E" w:rsidRPr="00D0260E" w14:paraId="67EDEA87" w14:textId="77777777" w:rsidTr="00D0260E">
        <w:trPr>
          <w:trHeight w:val="300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0570E7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Kapitola 24 - Tunely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C91B3E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č.j. MD-42972/2023-930/2 ze dne 2.1.2024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2704C0" w14:textId="77777777" w:rsidR="00D0260E" w:rsidRPr="00D0260E" w:rsidRDefault="00D0260E" w:rsidP="00074569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15.1.2024 </w:t>
            </w:r>
          </w:p>
        </w:tc>
      </w:tr>
      <w:tr w:rsidR="00D0260E" w:rsidRPr="00D0260E" w14:paraId="79A707C3" w14:textId="77777777" w:rsidTr="00D0260E">
        <w:trPr>
          <w:trHeight w:val="300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4B2066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Kapitola 25 - Protihlukové clony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26BD5A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č.j. MD-10288/2024-940/2, ze dne 14. 3. 2024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3AE670" w14:textId="77777777" w:rsidR="00D0260E" w:rsidRPr="00D0260E" w:rsidRDefault="00D0260E" w:rsidP="00074569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1.4.2024 </w:t>
            </w:r>
          </w:p>
        </w:tc>
      </w:tr>
      <w:tr w:rsidR="00D0260E" w:rsidRPr="00D0260E" w14:paraId="797C68F5" w14:textId="77777777" w:rsidTr="00D0260E">
        <w:trPr>
          <w:trHeight w:val="300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E1C312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Kapitola 26 - Postřiky, pružné membrány a nátěry vozovek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054D80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č.j. MD-24053/2022-930/2, ze dne 15. 8. 2022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7AF7AD" w14:textId="77777777" w:rsidR="00D0260E" w:rsidRPr="00D0260E" w:rsidRDefault="00D0260E" w:rsidP="00074569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1.9.2022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D0260E" w:rsidRPr="00D0260E" w14:paraId="46AB05D1" w14:textId="77777777" w:rsidTr="00D0260E">
        <w:trPr>
          <w:trHeight w:val="300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D3794A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Kapitola 27 - Emulzní kalové vrstvy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E0D025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č. j. 25013/2022-930/2  </w:t>
            </w:r>
          </w:p>
          <w:p w14:paraId="5E9DE120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ze dne 14. 7. 2023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D25F9D" w14:textId="77777777" w:rsidR="00D0260E" w:rsidRPr="00D0260E" w:rsidRDefault="00D0260E" w:rsidP="00074569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1. 8. 2023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D0260E" w:rsidRPr="00D0260E" w14:paraId="3A2492BB" w14:textId="77777777" w:rsidTr="00D0260E">
        <w:trPr>
          <w:trHeight w:val="300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0AFF77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Kapitola 29 - Zvláštní zakládání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F73839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č.j. MD-43401/2023-930/2 ze dne 27. 12. 2023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349AD4" w14:textId="77777777" w:rsidR="00D0260E" w:rsidRPr="00D0260E" w:rsidRDefault="00D0260E" w:rsidP="00074569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1. 1. 2024 </w:t>
            </w:r>
          </w:p>
        </w:tc>
      </w:tr>
      <w:tr w:rsidR="00D0260E" w:rsidRPr="00D0260E" w14:paraId="204FB2B2" w14:textId="77777777" w:rsidTr="00D0260E">
        <w:trPr>
          <w:trHeight w:val="300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1DE701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Kapitola 30 - Speciální zemní konstrukce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33C764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č.j. 47/2020-120-TN/1  </w:t>
            </w:r>
          </w:p>
          <w:p w14:paraId="4374F961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ze dne 10. 7. 2020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8FE4F6" w14:textId="77777777" w:rsidR="00D0260E" w:rsidRPr="00D0260E" w:rsidRDefault="00D0260E" w:rsidP="00074569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1.8.2020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D0260E" w:rsidRPr="00D0260E" w14:paraId="5C062B80" w14:textId="77777777" w:rsidTr="00D0260E">
        <w:trPr>
          <w:trHeight w:val="300"/>
        </w:trPr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871DEC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Kapitola 31 - Opravy betonových konstrukcí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93B69B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č.j. 318/08-910-IPK/1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  <w:p w14:paraId="7BD14A45" w14:textId="77777777" w:rsidR="00D0260E" w:rsidRPr="00D0260E" w:rsidRDefault="00D0260E" w:rsidP="00074569">
            <w:pPr>
              <w:spacing w:after="0" w:line="240" w:lineRule="auto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ze dne 8. 4. 2008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1B43D6" w14:textId="77777777" w:rsidR="00D0260E" w:rsidRPr="00D0260E" w:rsidRDefault="00D0260E" w:rsidP="00074569">
            <w:pPr>
              <w:spacing w:after="0" w:line="240" w:lineRule="auto"/>
              <w:jc w:val="center"/>
              <w:textAlignment w:val="baseline"/>
              <w:rPr>
                <w:rFonts w:ascii="Montserrat" w:eastAsia="Times New Roman" w:hAnsi="Montserrat" w:cs="Times New Roman"/>
                <w:sz w:val="24"/>
                <w:szCs w:val="24"/>
                <w:lang w:eastAsia="cs-CZ"/>
              </w:rPr>
            </w:pP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15. 3. 2021</w:t>
            </w:r>
            <w:r w:rsidRPr="00D0260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 w:rsidRPr="00D0260E">
              <w:rPr>
                <w:rFonts w:ascii="Montserrat" w:eastAsia="Times New Roman" w:hAnsi="Montserrat" w:cs="Times New Roman"/>
                <w:sz w:val="20"/>
                <w:szCs w:val="20"/>
                <w:lang w:eastAsia="cs-CZ"/>
              </w:rPr>
              <w:t> </w:t>
            </w:r>
          </w:p>
        </w:tc>
      </w:tr>
    </w:tbl>
    <w:p w14:paraId="4910D9BA" w14:textId="77777777" w:rsidR="00D0260E" w:rsidRPr="00780966" w:rsidRDefault="00D0260E" w:rsidP="00074569">
      <w:pPr>
        <w:spacing w:after="0" w:line="240" w:lineRule="auto"/>
        <w:textAlignment w:val="baseline"/>
        <w:rPr>
          <w:rFonts w:ascii="Montserrat" w:hAnsi="Montserrat" w:cs="Segoe UI"/>
          <w:lang w:eastAsia="cs-CZ"/>
        </w:rPr>
      </w:pPr>
    </w:p>
    <w:p w14:paraId="50D0D4A4" w14:textId="2082C68B" w:rsidR="00FC4116" w:rsidRPr="00B67A0D" w:rsidRDefault="00532C62" w:rsidP="00074569">
      <w:pPr>
        <w:spacing w:after="0" w:line="240" w:lineRule="auto"/>
        <w:jc w:val="both"/>
        <w:textAlignment w:val="baseline"/>
        <w:rPr>
          <w:rFonts w:ascii="Montserrat" w:hAnsi="Montserrat" w:cs="Segoe UI"/>
          <w:sz w:val="24"/>
          <w:szCs w:val="24"/>
          <w:lang w:eastAsia="cs-CZ"/>
        </w:rPr>
      </w:pPr>
      <w:r w:rsidRPr="00B67A0D">
        <w:rPr>
          <w:rFonts w:ascii="Montserrat" w:hAnsi="Montserrat" w:cs="Segoe UI"/>
          <w:sz w:val="24"/>
          <w:szCs w:val="24"/>
          <w:lang w:eastAsia="cs-CZ"/>
        </w:rPr>
        <w:t xml:space="preserve">V případě </w:t>
      </w:r>
      <w:r w:rsidR="00C319E1" w:rsidRPr="00B67A0D">
        <w:rPr>
          <w:rFonts w:ascii="Montserrat" w:hAnsi="Montserrat" w:cs="Segoe UI"/>
          <w:sz w:val="24"/>
          <w:szCs w:val="24"/>
          <w:lang w:eastAsia="cs-CZ"/>
        </w:rPr>
        <w:t>nejasností o vhodnosti použití postupu dle příslušné kapitoly TK</w:t>
      </w:r>
      <w:r w:rsidR="00AE2D34" w:rsidRPr="00B67A0D">
        <w:rPr>
          <w:rFonts w:ascii="Montserrat" w:hAnsi="Montserrat" w:cs="Segoe UI"/>
          <w:sz w:val="24"/>
          <w:szCs w:val="24"/>
          <w:lang w:eastAsia="cs-CZ"/>
        </w:rPr>
        <w:t>P</w:t>
      </w:r>
      <w:r w:rsidR="00C319E1" w:rsidRPr="00B67A0D">
        <w:rPr>
          <w:rFonts w:ascii="Montserrat" w:hAnsi="Montserrat" w:cs="Segoe UI"/>
          <w:sz w:val="24"/>
          <w:szCs w:val="24"/>
          <w:lang w:eastAsia="cs-CZ"/>
        </w:rPr>
        <w:t xml:space="preserve"> </w:t>
      </w:r>
      <w:r w:rsidR="00F939F4" w:rsidRPr="00B67A0D">
        <w:rPr>
          <w:rFonts w:ascii="Montserrat" w:hAnsi="Montserrat" w:cs="Segoe UI"/>
          <w:sz w:val="24"/>
          <w:szCs w:val="24"/>
          <w:lang w:eastAsia="cs-CZ"/>
        </w:rPr>
        <w:t xml:space="preserve">je Zhotovitel povinen postupovat podle pokynu </w:t>
      </w:r>
      <w:r w:rsidR="00DE177E" w:rsidRPr="00B67A0D">
        <w:rPr>
          <w:rFonts w:ascii="Montserrat" w:hAnsi="Montserrat" w:cs="Segoe UI"/>
          <w:sz w:val="24"/>
          <w:szCs w:val="24"/>
          <w:lang w:eastAsia="cs-CZ"/>
        </w:rPr>
        <w:t>osoby vykonávající technický dozor</w:t>
      </w:r>
      <w:r w:rsidR="00FC4116" w:rsidRPr="00B67A0D">
        <w:rPr>
          <w:rFonts w:ascii="Montserrat" w:hAnsi="Montserrat" w:cs="Segoe UI"/>
          <w:sz w:val="24"/>
          <w:szCs w:val="24"/>
          <w:lang w:eastAsia="cs-CZ"/>
        </w:rPr>
        <w:t>.</w:t>
      </w:r>
    </w:p>
    <w:p w14:paraId="0CA8C542" w14:textId="77777777" w:rsidR="004F4CF8" w:rsidRPr="00B67A0D" w:rsidRDefault="004F4CF8" w:rsidP="00074569">
      <w:pPr>
        <w:spacing w:after="0" w:line="240" w:lineRule="auto"/>
        <w:jc w:val="both"/>
        <w:textAlignment w:val="baseline"/>
        <w:rPr>
          <w:rFonts w:ascii="Montserrat" w:hAnsi="Montserrat" w:cs="Segoe UI"/>
          <w:sz w:val="24"/>
          <w:szCs w:val="24"/>
          <w:lang w:eastAsia="cs-CZ"/>
        </w:rPr>
      </w:pPr>
    </w:p>
    <w:p w14:paraId="6B4F7221" w14:textId="5E23560B" w:rsidR="00D0260E" w:rsidRPr="00780966" w:rsidRDefault="00D0260E" w:rsidP="00074569">
      <w:pPr>
        <w:spacing w:after="0" w:line="240" w:lineRule="auto"/>
        <w:jc w:val="both"/>
        <w:textAlignment w:val="baseline"/>
        <w:rPr>
          <w:rFonts w:ascii="Montserrat" w:hAnsi="Montserrat" w:cs="Segoe UI"/>
          <w:sz w:val="18"/>
          <w:szCs w:val="18"/>
          <w:lang w:eastAsia="cs-CZ"/>
        </w:rPr>
      </w:pPr>
      <w:r w:rsidRPr="00B67A0D">
        <w:rPr>
          <w:rFonts w:ascii="Montserrat" w:hAnsi="Montserrat" w:cs="Segoe UI"/>
          <w:sz w:val="24"/>
          <w:szCs w:val="24"/>
          <w:lang w:eastAsia="cs-CZ"/>
        </w:rPr>
        <w:t>Jednotlivé kapitoly TKP jsou volně dostupné v</w:t>
      </w:r>
      <w:r w:rsidRPr="00B67A0D">
        <w:rPr>
          <w:rFonts w:ascii="Times New Roman" w:hAnsi="Times New Roman" w:cs="Times New Roman"/>
          <w:sz w:val="24"/>
          <w:szCs w:val="24"/>
          <w:lang w:eastAsia="cs-CZ"/>
        </w:rPr>
        <w:t> </w:t>
      </w:r>
      <w:r w:rsidRPr="00B67A0D">
        <w:rPr>
          <w:rFonts w:ascii="Montserrat" w:hAnsi="Montserrat" w:cs="Segoe UI"/>
          <w:sz w:val="24"/>
          <w:szCs w:val="24"/>
          <w:lang w:eastAsia="cs-CZ"/>
        </w:rPr>
        <w:t>elektronické podobě na webové adrese www.pjpk.cz.</w:t>
      </w:r>
      <w:r w:rsidRPr="00780966">
        <w:rPr>
          <w:rFonts w:ascii="Times New Roman" w:hAnsi="Times New Roman" w:cs="Times New Roman"/>
          <w:lang w:eastAsia="cs-CZ"/>
        </w:rPr>
        <w:t> </w:t>
      </w:r>
      <w:r w:rsidRPr="00780966">
        <w:rPr>
          <w:rFonts w:ascii="Montserrat" w:hAnsi="Montserrat" w:cs="Segoe UI"/>
          <w:lang w:eastAsia="cs-CZ"/>
        </w:rPr>
        <w:t> </w:t>
      </w:r>
    </w:p>
    <w:p w14:paraId="393D6A49" w14:textId="77777777" w:rsidR="00D0260E" w:rsidRPr="00870D91" w:rsidRDefault="00D0260E" w:rsidP="00074569">
      <w:pPr>
        <w:spacing w:after="0" w:line="240" w:lineRule="auto"/>
        <w:jc w:val="both"/>
        <w:textAlignment w:val="baseline"/>
        <w:rPr>
          <w:rFonts w:ascii="Montserrat" w:eastAsia="Book Antiqua" w:hAnsi="Montserrat" w:cs="Book Antiqua"/>
          <w:sz w:val="24"/>
          <w:szCs w:val="24"/>
          <w:lang w:eastAsia="cs-CZ"/>
        </w:rPr>
      </w:pPr>
    </w:p>
    <w:p w14:paraId="3A66ACCF" w14:textId="41F32A41" w:rsidR="00B260CD" w:rsidRPr="00707374" w:rsidRDefault="00B260CD" w:rsidP="00074569">
      <w:pPr>
        <w:pStyle w:val="Odstavecseseznamem"/>
        <w:spacing w:after="0" w:line="240" w:lineRule="auto"/>
        <w:ind w:left="0"/>
        <w:jc w:val="center"/>
        <w:textAlignment w:val="baseline"/>
        <w:rPr>
          <w:rFonts w:ascii="Montserrat" w:hAnsi="Montserrat" w:cs="Segoe UI"/>
          <w:b/>
          <w:bCs/>
          <w:caps/>
          <w:lang w:eastAsia="cs-CZ"/>
        </w:rPr>
      </w:pPr>
      <w:r w:rsidRPr="00B260CD">
        <w:rPr>
          <w:rFonts w:ascii="Montserrat" w:hAnsi="Montserrat" w:cs="Segoe UI"/>
          <w:b/>
          <w:bCs/>
          <w:caps/>
          <w:lang w:eastAsia="cs-CZ"/>
        </w:rPr>
        <w:t>ČÁST</w:t>
      </w:r>
      <w:r w:rsidRPr="00707374">
        <w:rPr>
          <w:b/>
          <w:bCs/>
          <w:caps/>
          <w:lang w:eastAsia="cs-CZ"/>
        </w:rPr>
        <w:t> </w:t>
      </w:r>
      <w:r w:rsidRPr="00B260CD">
        <w:rPr>
          <w:rFonts w:ascii="Montserrat" w:hAnsi="Montserrat" w:cs="Segoe UI"/>
          <w:b/>
          <w:bCs/>
          <w:caps/>
          <w:lang w:eastAsia="cs-CZ"/>
        </w:rPr>
        <w:t>I</w:t>
      </w:r>
      <w:r>
        <w:rPr>
          <w:rFonts w:ascii="Montserrat" w:hAnsi="Montserrat" w:cs="Segoe UI"/>
          <w:b/>
          <w:bCs/>
          <w:caps/>
          <w:lang w:eastAsia="cs-CZ"/>
        </w:rPr>
        <w:t>I</w:t>
      </w:r>
      <w:r w:rsidR="00B26E3D">
        <w:rPr>
          <w:rFonts w:ascii="Montserrat" w:hAnsi="Montserrat" w:cs="Segoe UI"/>
          <w:b/>
          <w:bCs/>
          <w:caps/>
          <w:lang w:eastAsia="cs-CZ"/>
        </w:rPr>
        <w:t>.1</w:t>
      </w:r>
    </w:p>
    <w:p w14:paraId="10004829" w14:textId="4C204D0A" w:rsidR="00B260CD" w:rsidRPr="00707374" w:rsidRDefault="00B26E3D" w:rsidP="00074569">
      <w:pPr>
        <w:pStyle w:val="Odstavecseseznamem"/>
        <w:spacing w:after="0" w:line="240" w:lineRule="auto"/>
        <w:ind w:left="0"/>
        <w:jc w:val="center"/>
        <w:textAlignment w:val="baseline"/>
        <w:rPr>
          <w:rFonts w:ascii="Montserrat" w:hAnsi="Montserrat" w:cs="Segoe UI"/>
          <w:b/>
          <w:bCs/>
          <w:caps/>
          <w:lang w:eastAsia="cs-CZ"/>
        </w:rPr>
      </w:pPr>
      <w:r>
        <w:rPr>
          <w:rFonts w:ascii="Montserrat" w:hAnsi="Montserrat" w:cs="Segoe UI"/>
          <w:b/>
          <w:bCs/>
          <w:caps/>
          <w:lang w:eastAsia="cs-CZ"/>
        </w:rPr>
        <w:t>DALŠÍ POŽADAVKY OBJEDNATELE</w:t>
      </w:r>
    </w:p>
    <w:p w14:paraId="205201A5" w14:textId="271D4803" w:rsidR="00870D91" w:rsidRPr="00275397" w:rsidRDefault="00870D91" w:rsidP="00074569">
      <w:pPr>
        <w:pStyle w:val="Odstavecseseznamem"/>
        <w:spacing w:after="0" w:line="240" w:lineRule="auto"/>
        <w:ind w:left="284"/>
        <w:textAlignment w:val="baseline"/>
        <w:rPr>
          <w:rFonts w:ascii="Montserrat" w:eastAsia="Book Antiqua" w:hAnsi="Montserrat" w:cs="Book Antiqua"/>
          <w:b/>
          <w:bCs/>
          <w:lang w:eastAsia="cs-CZ"/>
        </w:rPr>
      </w:pPr>
    </w:p>
    <w:p w14:paraId="53FA5AF4" w14:textId="77777777" w:rsidR="00B53322" w:rsidRPr="00822866" w:rsidRDefault="00B53322" w:rsidP="00074569">
      <w:pPr>
        <w:spacing w:after="0" w:line="240" w:lineRule="auto"/>
        <w:textAlignment w:val="baseline"/>
        <w:rPr>
          <w:rFonts w:ascii="Montserrat" w:eastAsia="Book Antiqua" w:hAnsi="Montserrat" w:cs="Book Antiqua"/>
          <w:sz w:val="24"/>
          <w:szCs w:val="24"/>
          <w:lang w:eastAsia="cs-CZ"/>
        </w:rPr>
      </w:pPr>
      <w:r w:rsidRPr="00822866">
        <w:rPr>
          <w:rFonts w:ascii="Montserrat" w:eastAsia="Book Antiqua" w:hAnsi="Montserrat" w:cs="Book Antiqua"/>
          <w:sz w:val="24"/>
          <w:szCs w:val="24"/>
          <w:lang w:eastAsia="cs-CZ"/>
        </w:rPr>
        <w:t>Zhotoviteli se dává na vědomí, že součástí Díla je také:</w:t>
      </w:r>
    </w:p>
    <w:p w14:paraId="7D83F364" w14:textId="149E59D5" w:rsidR="00843608" w:rsidRPr="00843608" w:rsidRDefault="00843608" w:rsidP="00074569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textAlignment w:val="baseline"/>
        <w:rPr>
          <w:rFonts w:ascii="Montserrat" w:eastAsia="Book Antiqua" w:hAnsi="Montserrat" w:cs="Book Antiqua"/>
          <w:lang w:eastAsia="cs-CZ"/>
        </w:rPr>
      </w:pPr>
      <w:r w:rsidRPr="00843608">
        <w:rPr>
          <w:rFonts w:ascii="Montserrat" w:eastAsia="Book Antiqua" w:hAnsi="Montserrat" w:cs="Book Antiqua"/>
          <w:lang w:eastAsia="cs-CZ"/>
        </w:rPr>
        <w:t xml:space="preserve">vyhotovení projektové dokumentace skutečného provedení </w:t>
      </w:r>
      <w:r w:rsidR="005E1B53">
        <w:rPr>
          <w:rFonts w:ascii="Montserrat" w:eastAsia="Book Antiqua" w:hAnsi="Montserrat" w:cs="Book Antiqua"/>
          <w:lang w:eastAsia="cs-CZ"/>
        </w:rPr>
        <w:t>S</w:t>
      </w:r>
      <w:r w:rsidRPr="00843608">
        <w:rPr>
          <w:rFonts w:ascii="Montserrat" w:eastAsia="Book Antiqua" w:hAnsi="Montserrat" w:cs="Book Antiqua"/>
          <w:lang w:eastAsia="cs-CZ"/>
        </w:rPr>
        <w:t xml:space="preserve">tavby a geodetického zaměření </w:t>
      </w:r>
      <w:r w:rsidR="005E1B53">
        <w:rPr>
          <w:rFonts w:ascii="Montserrat" w:eastAsia="Book Antiqua" w:hAnsi="Montserrat" w:cs="Book Antiqua"/>
          <w:lang w:eastAsia="cs-CZ"/>
        </w:rPr>
        <w:t>S</w:t>
      </w:r>
      <w:r w:rsidRPr="00843608">
        <w:rPr>
          <w:rFonts w:ascii="Montserrat" w:eastAsia="Book Antiqua" w:hAnsi="Montserrat" w:cs="Book Antiqua"/>
          <w:lang w:eastAsia="cs-CZ"/>
        </w:rPr>
        <w:t>tavby včetně geometrického plánu</w:t>
      </w:r>
      <w:r w:rsidR="005D760C">
        <w:rPr>
          <w:rFonts w:ascii="Montserrat" w:eastAsia="Book Antiqua" w:hAnsi="Montserrat" w:cs="Book Antiqua"/>
          <w:lang w:eastAsia="cs-CZ"/>
        </w:rPr>
        <w:t xml:space="preserve"> oproti projektové dokumentaci </w:t>
      </w:r>
      <w:r w:rsidR="000F5288">
        <w:rPr>
          <w:rFonts w:ascii="Montserrat" w:eastAsia="Book Antiqua" w:hAnsi="Montserrat" w:cs="Book Antiqua"/>
          <w:lang w:eastAsia="cs-CZ"/>
        </w:rPr>
        <w:t xml:space="preserve">pro provádění </w:t>
      </w:r>
      <w:r w:rsidR="005E1B53">
        <w:rPr>
          <w:rFonts w:ascii="Montserrat" w:eastAsia="Book Antiqua" w:hAnsi="Montserrat" w:cs="Book Antiqua"/>
          <w:lang w:eastAsia="cs-CZ"/>
        </w:rPr>
        <w:t>S</w:t>
      </w:r>
      <w:r w:rsidR="000F5288">
        <w:rPr>
          <w:rFonts w:ascii="Montserrat" w:eastAsia="Book Antiqua" w:hAnsi="Montserrat" w:cs="Book Antiqua"/>
          <w:lang w:eastAsia="cs-CZ"/>
        </w:rPr>
        <w:t>tavby</w:t>
      </w:r>
      <w:r w:rsidRPr="00843608">
        <w:rPr>
          <w:rFonts w:ascii="Montserrat" w:eastAsia="Book Antiqua" w:hAnsi="Montserrat" w:cs="Book Antiqua"/>
          <w:lang w:eastAsia="cs-CZ"/>
        </w:rPr>
        <w:t>. Projektová dokumentace skutečného provedení Stavby a</w:t>
      </w:r>
      <w:r w:rsidRPr="00843608">
        <w:rPr>
          <w:rFonts w:eastAsia="Book Antiqua"/>
          <w:lang w:eastAsia="cs-CZ"/>
        </w:rPr>
        <w:t> </w:t>
      </w:r>
      <w:r w:rsidRPr="00843608">
        <w:rPr>
          <w:rFonts w:ascii="Montserrat" w:eastAsia="Book Antiqua" w:hAnsi="Montserrat" w:cs="Book Antiqua"/>
          <w:lang w:eastAsia="cs-CZ"/>
        </w:rPr>
        <w:t xml:space="preserve">geodetické zaměření </w:t>
      </w:r>
      <w:r w:rsidRPr="00843608">
        <w:rPr>
          <w:rFonts w:ascii="Montserrat" w:eastAsia="Book Antiqua" w:hAnsi="Montserrat" w:cs="Book Antiqua"/>
          <w:lang w:eastAsia="cs-CZ"/>
        </w:rPr>
        <w:lastRenderedPageBreak/>
        <w:t>Stavby budou Objednateli dodány také v</w:t>
      </w:r>
      <w:r w:rsidRPr="00843608">
        <w:rPr>
          <w:rFonts w:eastAsia="Book Antiqua"/>
          <w:lang w:eastAsia="cs-CZ"/>
        </w:rPr>
        <w:t> </w:t>
      </w:r>
      <w:r w:rsidRPr="00843608">
        <w:rPr>
          <w:rFonts w:ascii="Montserrat" w:eastAsia="Book Antiqua" w:hAnsi="Montserrat" w:cs="Book Antiqua"/>
          <w:lang w:eastAsia="cs-CZ"/>
        </w:rPr>
        <w:t xml:space="preserve">elektronické podobě prostřednictvím Společného datového </w:t>
      </w:r>
      <w:r w:rsidR="00101402">
        <w:rPr>
          <w:rFonts w:ascii="Montserrat" w:eastAsia="Book Antiqua" w:hAnsi="Montserrat" w:cs="Book Antiqua"/>
          <w:lang w:eastAsia="cs-CZ"/>
        </w:rPr>
        <w:t>úložiště</w:t>
      </w:r>
      <w:r w:rsidRPr="00843608">
        <w:rPr>
          <w:rFonts w:ascii="Montserrat" w:eastAsia="Book Antiqua" w:hAnsi="Montserrat" w:cs="Book Antiqua"/>
          <w:lang w:eastAsia="cs-CZ"/>
        </w:rPr>
        <w:t xml:space="preserve"> ve</w:t>
      </w:r>
      <w:r w:rsidRPr="00843608">
        <w:rPr>
          <w:rFonts w:eastAsia="Book Antiqua"/>
          <w:lang w:eastAsia="cs-CZ"/>
        </w:rPr>
        <w:t> </w:t>
      </w:r>
      <w:r w:rsidRPr="00843608">
        <w:rPr>
          <w:rFonts w:ascii="Montserrat" w:eastAsia="Book Antiqua" w:hAnsi="Montserrat" w:cs="Book Antiqua"/>
          <w:lang w:eastAsia="cs-CZ"/>
        </w:rPr>
        <w:t>formátu pro texty *.</w:t>
      </w:r>
      <w:proofErr w:type="spellStart"/>
      <w:r w:rsidRPr="00843608">
        <w:rPr>
          <w:rFonts w:ascii="Montserrat" w:eastAsia="Book Antiqua" w:hAnsi="Montserrat" w:cs="Book Antiqua"/>
          <w:lang w:eastAsia="cs-CZ"/>
        </w:rPr>
        <w:t>docx</w:t>
      </w:r>
      <w:proofErr w:type="spellEnd"/>
      <w:r w:rsidRPr="00843608">
        <w:rPr>
          <w:rFonts w:ascii="Montserrat" w:eastAsia="Book Antiqua" w:hAnsi="Montserrat" w:cs="Book Antiqua"/>
          <w:lang w:eastAsia="cs-CZ"/>
        </w:rPr>
        <w:t xml:space="preserve"> (*.</w:t>
      </w:r>
      <w:proofErr w:type="spellStart"/>
      <w:r w:rsidRPr="00843608">
        <w:rPr>
          <w:rFonts w:ascii="Montserrat" w:eastAsia="Book Antiqua" w:hAnsi="Montserrat" w:cs="Book Antiqua"/>
          <w:lang w:eastAsia="cs-CZ"/>
        </w:rPr>
        <w:t>rtf</w:t>
      </w:r>
      <w:proofErr w:type="spellEnd"/>
      <w:r w:rsidRPr="00843608">
        <w:rPr>
          <w:rFonts w:ascii="Montserrat" w:eastAsia="Book Antiqua" w:hAnsi="Montserrat" w:cs="Book Antiqua"/>
          <w:lang w:eastAsia="cs-CZ"/>
        </w:rPr>
        <w:t>), pro tabulky *.</w:t>
      </w:r>
      <w:proofErr w:type="spellStart"/>
      <w:r w:rsidRPr="00843608">
        <w:rPr>
          <w:rFonts w:ascii="Montserrat" w:eastAsia="Book Antiqua" w:hAnsi="Montserrat" w:cs="Book Antiqua"/>
          <w:lang w:eastAsia="cs-CZ"/>
        </w:rPr>
        <w:t>xlsx</w:t>
      </w:r>
      <w:proofErr w:type="spellEnd"/>
      <w:r w:rsidRPr="00843608">
        <w:rPr>
          <w:rFonts w:ascii="Montserrat" w:eastAsia="Book Antiqua" w:hAnsi="Montserrat" w:cs="Book Antiqua"/>
          <w:lang w:eastAsia="cs-CZ"/>
        </w:rPr>
        <w:t>, pro skenované dokumenty *.</w:t>
      </w:r>
      <w:proofErr w:type="spellStart"/>
      <w:r w:rsidRPr="00843608">
        <w:rPr>
          <w:rFonts w:ascii="Montserrat" w:eastAsia="Book Antiqua" w:hAnsi="Montserrat" w:cs="Book Antiqua"/>
          <w:lang w:eastAsia="cs-CZ"/>
        </w:rPr>
        <w:t>pdf</w:t>
      </w:r>
      <w:proofErr w:type="spellEnd"/>
      <w:r w:rsidRPr="00843608">
        <w:rPr>
          <w:rFonts w:ascii="Montserrat" w:eastAsia="Book Antiqua" w:hAnsi="Montserrat" w:cs="Book Antiqua"/>
          <w:lang w:eastAsia="cs-CZ"/>
        </w:rPr>
        <w:t>, pro výkresovou dokumentaci nativní formát a zároveň *.</w:t>
      </w:r>
      <w:proofErr w:type="spellStart"/>
      <w:r w:rsidRPr="00843608">
        <w:rPr>
          <w:rFonts w:ascii="Montserrat" w:eastAsia="Book Antiqua" w:hAnsi="Montserrat" w:cs="Book Antiqua"/>
          <w:lang w:eastAsia="cs-CZ"/>
        </w:rPr>
        <w:t>pdf</w:t>
      </w:r>
      <w:proofErr w:type="spellEnd"/>
      <w:r w:rsidRPr="00843608">
        <w:rPr>
          <w:rFonts w:ascii="Montserrat" w:eastAsia="Book Antiqua" w:hAnsi="Montserrat" w:cs="Book Antiqua"/>
          <w:lang w:eastAsia="cs-CZ"/>
        </w:rPr>
        <w:t>. (geodetické zaměření bude vyhotoveno v</w:t>
      </w:r>
      <w:r w:rsidRPr="00843608">
        <w:rPr>
          <w:rFonts w:eastAsia="Book Antiqua"/>
          <w:lang w:eastAsia="cs-CZ"/>
        </w:rPr>
        <w:t> </w:t>
      </w:r>
      <w:r w:rsidRPr="00843608">
        <w:rPr>
          <w:rFonts w:ascii="Montserrat" w:eastAsia="Book Antiqua" w:hAnsi="Montserrat" w:cs="Book Antiqua"/>
          <w:lang w:eastAsia="cs-CZ"/>
        </w:rPr>
        <w:t>digitální formě – referenční systém </w:t>
      </w:r>
      <w:proofErr w:type="spellStart"/>
      <w:r w:rsidRPr="00843608">
        <w:rPr>
          <w:rFonts w:ascii="Montserrat" w:eastAsia="Book Antiqua" w:hAnsi="Montserrat" w:cs="Book Antiqua"/>
          <w:lang w:eastAsia="cs-CZ"/>
        </w:rPr>
        <w:t>Bpv</w:t>
      </w:r>
      <w:proofErr w:type="spellEnd"/>
      <w:r w:rsidRPr="00843608">
        <w:rPr>
          <w:rFonts w:ascii="Montserrat" w:eastAsia="Book Antiqua" w:hAnsi="Montserrat" w:cs="Book Antiqua"/>
          <w:lang w:eastAsia="cs-CZ"/>
        </w:rPr>
        <w:t>). Nad rámec elektronické podoby bude vše Objednateli předáno ve třech vyhotoveních; </w:t>
      </w:r>
    </w:p>
    <w:p w14:paraId="4A1D415B" w14:textId="5B25A8D6" w:rsidR="00843608" w:rsidRPr="00843608" w:rsidRDefault="00843608" w:rsidP="00074569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textAlignment w:val="baseline"/>
        <w:rPr>
          <w:rFonts w:ascii="Montserrat" w:eastAsia="Book Antiqua" w:hAnsi="Montserrat" w:cs="Book Antiqua"/>
          <w:lang w:eastAsia="cs-CZ"/>
        </w:rPr>
      </w:pPr>
      <w:r w:rsidRPr="00843608">
        <w:rPr>
          <w:rFonts w:ascii="Montserrat" w:eastAsia="Book Antiqua" w:hAnsi="Montserrat" w:cs="Book Antiqua"/>
          <w:lang w:eastAsia="cs-CZ"/>
        </w:rPr>
        <w:t>zpracování podrobné pasportizace přilehlých objektů (domů, oplocení apod.)</w:t>
      </w:r>
      <w:r w:rsidR="00177CB4">
        <w:rPr>
          <w:rFonts w:ascii="Montserrat" w:eastAsia="Book Antiqua" w:hAnsi="Montserrat" w:cs="Book Antiqua"/>
          <w:lang w:eastAsia="cs-CZ"/>
        </w:rPr>
        <w:t xml:space="preserve"> </w:t>
      </w:r>
      <w:r w:rsidRPr="00843608">
        <w:rPr>
          <w:rFonts w:ascii="Montserrat" w:eastAsia="Book Antiqua" w:hAnsi="Montserrat" w:cs="Book Antiqua"/>
          <w:lang w:eastAsia="cs-CZ"/>
        </w:rPr>
        <w:t>a</w:t>
      </w:r>
      <w:r w:rsidRPr="00843608">
        <w:rPr>
          <w:rFonts w:eastAsia="Book Antiqua"/>
          <w:lang w:eastAsia="cs-CZ"/>
        </w:rPr>
        <w:t> </w:t>
      </w:r>
      <w:r w:rsidRPr="00843608">
        <w:rPr>
          <w:rFonts w:ascii="Montserrat" w:eastAsia="Book Antiqua" w:hAnsi="Montserrat" w:cs="Book Antiqua"/>
          <w:lang w:eastAsia="cs-CZ"/>
        </w:rPr>
        <w:t>následné </w:t>
      </w:r>
      <w:proofErr w:type="spellStart"/>
      <w:r w:rsidRPr="00843608">
        <w:rPr>
          <w:rFonts w:ascii="Montserrat" w:eastAsia="Book Antiqua" w:hAnsi="Montserrat" w:cs="Book Antiqua"/>
          <w:lang w:eastAsia="cs-CZ"/>
        </w:rPr>
        <w:t>repasportizace</w:t>
      </w:r>
      <w:proofErr w:type="spellEnd"/>
      <w:r w:rsidRPr="00843608">
        <w:rPr>
          <w:rFonts w:ascii="Montserrat" w:eastAsia="Book Antiqua" w:hAnsi="Montserrat" w:cs="Book Antiqua"/>
          <w:lang w:eastAsia="cs-CZ"/>
        </w:rPr>
        <w:t xml:space="preserve"> po skončení stavby ve třech vyhotoveních včetně elektronické podoby prostřednictvím </w:t>
      </w:r>
      <w:r w:rsidR="00101402" w:rsidRPr="00101402">
        <w:rPr>
          <w:rFonts w:ascii="Montserrat" w:eastAsia="Book Antiqua" w:hAnsi="Montserrat" w:cs="Book Antiqua"/>
          <w:lang w:eastAsia="cs-CZ"/>
        </w:rPr>
        <w:t>Společného datového úložiště</w:t>
      </w:r>
      <w:r w:rsidRPr="00843608">
        <w:rPr>
          <w:rFonts w:ascii="Montserrat" w:eastAsia="Book Antiqua" w:hAnsi="Montserrat" w:cs="Book Antiqua"/>
          <w:lang w:eastAsia="cs-CZ"/>
        </w:rPr>
        <w:t>; </w:t>
      </w:r>
    </w:p>
    <w:p w14:paraId="7A8339FF" w14:textId="4196A02B" w:rsidR="005D1E92" w:rsidRPr="00F459A8" w:rsidRDefault="004454D9" w:rsidP="0093560F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textAlignment w:val="baseline"/>
        <w:rPr>
          <w:rFonts w:ascii="Montserrat" w:eastAsia="Book Antiqua" w:hAnsi="Montserrat" w:cs="Book Antiqua"/>
          <w:lang w:eastAsia="cs-CZ"/>
        </w:rPr>
      </w:pPr>
      <w:r w:rsidRPr="00F459A8">
        <w:rPr>
          <w:rFonts w:ascii="Montserrat" w:eastAsia="Book Antiqua" w:hAnsi="Montserrat" w:cs="Book Antiqua"/>
          <w:lang w:eastAsia="cs-CZ"/>
        </w:rPr>
        <w:t xml:space="preserve">vyhotovení </w:t>
      </w:r>
      <w:r w:rsidR="00B14124" w:rsidRPr="00F459A8">
        <w:rPr>
          <w:rFonts w:ascii="Montserrat" w:eastAsia="Book Antiqua" w:hAnsi="Montserrat" w:cs="Book Antiqua"/>
          <w:lang w:eastAsia="cs-CZ"/>
        </w:rPr>
        <w:t>realizační dokumentace stavby</w:t>
      </w:r>
      <w:r w:rsidR="006F7883" w:rsidRPr="00F459A8">
        <w:rPr>
          <w:rFonts w:ascii="Montserrat" w:eastAsia="Book Antiqua" w:hAnsi="Montserrat" w:cs="Book Antiqua"/>
          <w:lang w:eastAsia="cs-CZ"/>
        </w:rPr>
        <w:t xml:space="preserve"> (dále jen „</w:t>
      </w:r>
      <w:r w:rsidR="006F7883" w:rsidRPr="00F459A8">
        <w:rPr>
          <w:rFonts w:ascii="Montserrat" w:eastAsia="Book Antiqua" w:hAnsi="Montserrat" w:cs="Book Antiqua"/>
          <w:b/>
          <w:bCs/>
          <w:lang w:eastAsia="cs-CZ"/>
        </w:rPr>
        <w:t>RDS</w:t>
      </w:r>
      <w:r w:rsidR="006F7883" w:rsidRPr="00F459A8">
        <w:rPr>
          <w:rFonts w:ascii="Montserrat" w:eastAsia="Book Antiqua" w:hAnsi="Montserrat" w:cs="Book Antiqua"/>
          <w:lang w:eastAsia="cs-CZ"/>
        </w:rPr>
        <w:t>“</w:t>
      </w:r>
      <w:r w:rsidR="006C59C6" w:rsidRPr="00F459A8">
        <w:rPr>
          <w:rFonts w:ascii="Montserrat" w:eastAsia="Book Antiqua" w:hAnsi="Montserrat" w:cs="Book Antiqua"/>
          <w:lang w:eastAsia="cs-CZ"/>
        </w:rPr>
        <w:t xml:space="preserve">) v souladu se Zásadami </w:t>
      </w:r>
      <w:r w:rsidR="007E5DDA" w:rsidRPr="00F459A8">
        <w:rPr>
          <w:rFonts w:ascii="Montserrat" w:eastAsia="Book Antiqua" w:hAnsi="Montserrat" w:cs="Book Antiqua"/>
          <w:lang w:eastAsia="cs-CZ"/>
        </w:rPr>
        <w:t>tvorby a projedn</w:t>
      </w:r>
      <w:r w:rsidR="00E5021D" w:rsidRPr="00F459A8">
        <w:rPr>
          <w:rFonts w:ascii="Montserrat" w:eastAsia="Book Antiqua" w:hAnsi="Montserrat" w:cs="Book Antiqua"/>
          <w:lang w:eastAsia="cs-CZ"/>
        </w:rPr>
        <w:t>áním realizační dokumentace stavby</w:t>
      </w:r>
      <w:r w:rsidR="006E603F" w:rsidRPr="00F459A8">
        <w:rPr>
          <w:rFonts w:ascii="Montserrat" w:eastAsia="Book Antiqua" w:hAnsi="Montserrat" w:cs="Book Antiqua"/>
          <w:lang w:eastAsia="cs-CZ"/>
        </w:rPr>
        <w:t>,</w:t>
      </w:r>
      <w:r w:rsidR="00F459A8" w:rsidRPr="00F459A8">
        <w:rPr>
          <w:rFonts w:ascii="Montserrat" w:eastAsia="Book Antiqua" w:hAnsi="Montserrat" w:cs="Book Antiqua"/>
          <w:lang w:eastAsia="cs-CZ"/>
        </w:rPr>
        <w:t xml:space="preserve"> jak jsou uvedeny v části II.6 Technické specifikace</w:t>
      </w:r>
      <w:r w:rsidR="00F459A8">
        <w:rPr>
          <w:rFonts w:ascii="Montserrat" w:eastAsia="Book Antiqua" w:hAnsi="Montserrat" w:cs="Book Antiqua"/>
          <w:lang w:eastAsia="cs-CZ"/>
        </w:rPr>
        <w:t>;</w:t>
      </w:r>
    </w:p>
    <w:p w14:paraId="5F612DFA" w14:textId="42498407" w:rsidR="00843608" w:rsidRPr="00843608" w:rsidRDefault="00843608" w:rsidP="00074569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textAlignment w:val="baseline"/>
        <w:rPr>
          <w:rFonts w:ascii="Montserrat" w:eastAsia="Book Antiqua" w:hAnsi="Montserrat" w:cs="Book Antiqua"/>
          <w:lang w:eastAsia="cs-CZ"/>
        </w:rPr>
      </w:pPr>
      <w:r w:rsidRPr="62B49E73">
        <w:rPr>
          <w:rFonts w:ascii="Montserrat" w:eastAsia="Book Antiqua" w:hAnsi="Montserrat" w:cs="Book Antiqua"/>
          <w:lang w:eastAsia="cs-CZ"/>
        </w:rPr>
        <w:t>zajištění informování přímo dotčených fyzických a právnických osob o době trvání, místě a rozsahu prací prováděných Stavb</w:t>
      </w:r>
      <w:r w:rsidR="009C74EC">
        <w:rPr>
          <w:rFonts w:ascii="Montserrat" w:eastAsia="Book Antiqua" w:hAnsi="Montserrat" w:cs="Book Antiqua"/>
          <w:lang w:eastAsia="cs-CZ"/>
        </w:rPr>
        <w:t>ě</w:t>
      </w:r>
      <w:r w:rsidRPr="62B49E73">
        <w:rPr>
          <w:rFonts w:ascii="Montserrat" w:eastAsia="Book Antiqua" w:hAnsi="Montserrat" w:cs="Book Antiqua"/>
          <w:lang w:eastAsia="cs-CZ"/>
        </w:rPr>
        <w:t>, a to nejpozději 7 pracovních dní před zahájením prací; </w:t>
      </w:r>
    </w:p>
    <w:p w14:paraId="2E2DBB92" w14:textId="7AAD8CF2" w:rsidR="00843608" w:rsidRPr="00843608" w:rsidRDefault="00843608" w:rsidP="00074569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textAlignment w:val="baseline"/>
        <w:rPr>
          <w:rFonts w:ascii="Montserrat" w:eastAsia="Book Antiqua" w:hAnsi="Montserrat" w:cs="Book Antiqua"/>
          <w:lang w:eastAsia="cs-CZ"/>
        </w:rPr>
      </w:pPr>
      <w:r w:rsidRPr="00843608">
        <w:rPr>
          <w:rFonts w:ascii="Montserrat" w:eastAsia="Book Antiqua" w:hAnsi="Montserrat" w:cs="Book Antiqua"/>
          <w:lang w:eastAsia="cs-CZ"/>
        </w:rPr>
        <w:t xml:space="preserve">zpracování zprávy o průběhu stavby včetně fotodokumentace ve 3 vyhotoveních včetně elektronické a jejího předání prostřednictvím </w:t>
      </w:r>
      <w:r w:rsidR="00101402" w:rsidRPr="00101402">
        <w:rPr>
          <w:rFonts w:ascii="Montserrat" w:eastAsia="Book Antiqua" w:hAnsi="Montserrat" w:cs="Book Antiqua"/>
          <w:lang w:eastAsia="cs-CZ"/>
        </w:rPr>
        <w:t>Společného datového úložiště</w:t>
      </w:r>
      <w:r w:rsidRPr="00843608">
        <w:rPr>
          <w:rFonts w:ascii="Montserrat" w:eastAsia="Book Antiqua" w:hAnsi="Montserrat" w:cs="Book Antiqua"/>
          <w:lang w:eastAsia="cs-CZ"/>
        </w:rPr>
        <w:t>; </w:t>
      </w:r>
    </w:p>
    <w:p w14:paraId="06795A25" w14:textId="79A5D414" w:rsidR="006174D8" w:rsidRDefault="00A73C99" w:rsidP="00074569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textAlignment w:val="baseline"/>
        <w:rPr>
          <w:rFonts w:ascii="Montserrat" w:eastAsia="Book Antiqua" w:hAnsi="Montserrat" w:cs="Book Antiqua"/>
          <w:lang w:eastAsia="cs-CZ"/>
        </w:rPr>
      </w:pPr>
      <w:r>
        <w:rPr>
          <w:rFonts w:ascii="Montserrat" w:eastAsia="Book Antiqua" w:hAnsi="Montserrat" w:cs="Book Antiqua"/>
          <w:lang w:eastAsia="cs-CZ"/>
        </w:rPr>
        <w:t xml:space="preserve">označení </w:t>
      </w:r>
      <w:r w:rsidR="00843608" w:rsidRPr="62B49E73">
        <w:rPr>
          <w:rFonts w:ascii="Montserrat" w:eastAsia="Book Antiqua" w:hAnsi="Montserrat" w:cs="Book Antiqua"/>
          <w:lang w:eastAsia="cs-CZ"/>
        </w:rPr>
        <w:t>Stavb</w:t>
      </w:r>
      <w:r>
        <w:rPr>
          <w:rFonts w:ascii="Montserrat" w:eastAsia="Book Antiqua" w:hAnsi="Montserrat" w:cs="Book Antiqua"/>
          <w:lang w:eastAsia="cs-CZ"/>
        </w:rPr>
        <w:t>y</w:t>
      </w:r>
      <w:r w:rsidR="00843608" w:rsidRPr="62B49E73">
        <w:rPr>
          <w:rFonts w:ascii="Montserrat" w:eastAsia="Book Antiqua" w:hAnsi="Montserrat" w:cs="Book Antiqua"/>
          <w:lang w:eastAsia="cs-CZ"/>
        </w:rPr>
        <w:t xml:space="preserve"> ve smyslu Pod-čl. 4.1 Smluvních podmínek</w:t>
      </w:r>
      <w:r w:rsidR="006174D8">
        <w:rPr>
          <w:rFonts w:ascii="Montserrat" w:eastAsia="Book Antiqua" w:hAnsi="Montserrat" w:cs="Book Antiqua"/>
          <w:lang w:eastAsia="cs-CZ"/>
        </w:rPr>
        <w:t>:</w:t>
      </w:r>
    </w:p>
    <w:p w14:paraId="2F8A0811" w14:textId="32CA93B3" w:rsidR="006174D8" w:rsidRDefault="00843608" w:rsidP="00074569">
      <w:pPr>
        <w:pStyle w:val="Odstavecseseznamem"/>
        <w:numPr>
          <w:ilvl w:val="1"/>
          <w:numId w:val="39"/>
        </w:numPr>
        <w:spacing w:after="0" w:line="240" w:lineRule="auto"/>
        <w:textAlignment w:val="baseline"/>
        <w:rPr>
          <w:rFonts w:ascii="Montserrat" w:eastAsia="Book Antiqua" w:hAnsi="Montserrat" w:cs="Book Antiqua"/>
          <w:lang w:eastAsia="cs-CZ"/>
        </w:rPr>
      </w:pPr>
      <w:r w:rsidRPr="62B49E73">
        <w:rPr>
          <w:rFonts w:ascii="Montserrat" w:eastAsia="Book Antiqua" w:hAnsi="Montserrat" w:cs="Book Antiqua"/>
          <w:lang w:eastAsia="cs-CZ"/>
        </w:rPr>
        <w:t>dvěma informačními plechovými/plastovými tabulemi na podstavcích o rozměrech 2×1 m s</w:t>
      </w:r>
      <w:r w:rsidRPr="62B49E73">
        <w:rPr>
          <w:rFonts w:eastAsia="Book Antiqua"/>
          <w:lang w:eastAsia="cs-CZ"/>
        </w:rPr>
        <w:t> </w:t>
      </w:r>
      <w:r w:rsidRPr="62B49E73">
        <w:rPr>
          <w:rFonts w:ascii="Montserrat" w:eastAsia="Book Antiqua" w:hAnsi="Montserrat" w:cs="Book Antiqua"/>
          <w:lang w:eastAsia="cs-CZ"/>
        </w:rPr>
        <w:t>textem „</w:t>
      </w:r>
      <w:r w:rsidR="00BA7824">
        <w:rPr>
          <w:rFonts w:ascii="Tahoma" w:hAnsi="Tahoma" w:cs="Tahoma"/>
          <w:b/>
          <w:bCs/>
          <w:color w:val="000000"/>
          <w:sz w:val="19"/>
          <w:szCs w:val="19"/>
        </w:rPr>
        <w:t>ZTV Boží Muka IV. etapa - dokončení</w:t>
      </w:r>
      <w:r w:rsidRPr="62B49E73">
        <w:rPr>
          <w:rFonts w:ascii="Montserrat" w:eastAsia="Book Antiqua" w:hAnsi="Montserrat" w:cs="Book Antiqua"/>
          <w:lang w:eastAsia="cs-CZ"/>
        </w:rPr>
        <w:t>“, tabule bude dále obsahovat označení Objednatele včetně jeho loga, označení Zhotovitele včetně jeho loga, označení stavbyvedoucího včetně telefonního kontaktu, označení projektanta včetně telefonního kontaktu a případného loga, termín realizace, označení koordinátora bezpečnosti a ochrany zdraví při práci na staveništi (dále jen „</w:t>
      </w:r>
      <w:r w:rsidRPr="62B49E73">
        <w:rPr>
          <w:rFonts w:ascii="Montserrat" w:eastAsia="Book Antiqua" w:hAnsi="Montserrat" w:cs="Book Antiqua"/>
          <w:b/>
          <w:bCs/>
          <w:lang w:eastAsia="cs-CZ"/>
        </w:rPr>
        <w:t>Koordinátor BOZP</w:t>
      </w:r>
      <w:r w:rsidRPr="62B49E73">
        <w:rPr>
          <w:rFonts w:ascii="Montserrat" w:eastAsia="Book Antiqua" w:hAnsi="Montserrat" w:cs="Book Antiqua"/>
          <w:lang w:eastAsia="cs-CZ"/>
        </w:rPr>
        <w:t>“) včetně telefonního kontaktu, označení technického dozoru investora včetně telefonního kontaktu</w:t>
      </w:r>
      <w:r w:rsidR="00E35DFA">
        <w:rPr>
          <w:rFonts w:ascii="Montserrat" w:eastAsia="Book Antiqua" w:hAnsi="Montserrat" w:cs="Book Antiqua"/>
          <w:lang w:eastAsia="cs-CZ"/>
        </w:rPr>
        <w:t xml:space="preserve">; </w:t>
      </w:r>
    </w:p>
    <w:p w14:paraId="23C46370" w14:textId="16599B2B" w:rsidR="00843608" w:rsidRPr="004D14FF" w:rsidRDefault="00F2037D" w:rsidP="0062103D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textAlignment w:val="baseline"/>
        <w:rPr>
          <w:rFonts w:ascii="Montserrat" w:eastAsia="Book Antiqua" w:hAnsi="Montserrat" w:cs="Book Antiqua"/>
          <w:lang w:eastAsia="cs-CZ"/>
        </w:rPr>
      </w:pPr>
      <w:r w:rsidRPr="004D14FF">
        <w:rPr>
          <w:rFonts w:ascii="Montserrat" w:eastAsia="Book Antiqua" w:hAnsi="Montserrat" w:cs="Book Antiqua"/>
          <w:lang w:eastAsia="cs-CZ"/>
        </w:rPr>
        <w:t xml:space="preserve">povinnost Zhotovitele vypracovat v souladu s relevantními ČSN technologické předpisy pro postupy použité při provádění stavebních prací na Díle, nebo její části a kontrolní zkušební plán, které předá nejpozději </w:t>
      </w:r>
      <w:r w:rsidR="00CA46F3" w:rsidRPr="004D14FF">
        <w:rPr>
          <w:rFonts w:ascii="Montserrat" w:eastAsia="Book Antiqua" w:hAnsi="Montserrat" w:cs="Book Antiqua"/>
          <w:lang w:eastAsia="cs-CZ"/>
        </w:rPr>
        <w:t xml:space="preserve">7 </w:t>
      </w:r>
      <w:r w:rsidRPr="004D14FF">
        <w:rPr>
          <w:rFonts w:ascii="Montserrat" w:eastAsia="Book Antiqua" w:hAnsi="Montserrat" w:cs="Book Antiqua"/>
          <w:lang w:eastAsia="cs-CZ"/>
        </w:rPr>
        <w:t>dnů před zahájením předmětných prací. Tyto předané předpisy pak budou Objednatelem do 5 dnů posouzeny. V</w:t>
      </w:r>
      <w:r w:rsidRPr="004D14FF">
        <w:rPr>
          <w:rFonts w:eastAsia="Book Antiqua"/>
          <w:lang w:eastAsia="cs-CZ"/>
        </w:rPr>
        <w:t> </w:t>
      </w:r>
      <w:r w:rsidRPr="004D14FF">
        <w:rPr>
          <w:rFonts w:ascii="Montserrat" w:eastAsia="Book Antiqua" w:hAnsi="Montserrat" w:cs="Book Antiqua"/>
          <w:lang w:eastAsia="cs-CZ"/>
        </w:rPr>
        <w:t>případě shledání závažných nedostatků v</w:t>
      </w:r>
      <w:r w:rsidRPr="004D14FF">
        <w:rPr>
          <w:rFonts w:eastAsia="Book Antiqua"/>
          <w:lang w:eastAsia="cs-CZ"/>
        </w:rPr>
        <w:t> </w:t>
      </w:r>
      <w:r w:rsidRPr="004D14FF">
        <w:rPr>
          <w:rFonts w:ascii="Montserrat" w:eastAsia="Book Antiqua" w:hAnsi="Montserrat" w:cs="Book Antiqua"/>
          <w:lang w:eastAsia="cs-CZ"/>
        </w:rPr>
        <w:t>technologických předpisech nesmí Zhotovitel zahájit předmětné práce.</w:t>
      </w:r>
      <w:r w:rsidR="00843608" w:rsidRPr="004D14FF">
        <w:rPr>
          <w:rFonts w:ascii="Montserrat" w:eastAsia="Book Antiqua" w:hAnsi="Montserrat" w:cs="Book Antiqua"/>
          <w:lang w:eastAsia="cs-CZ"/>
        </w:rPr>
        <w:t> </w:t>
      </w:r>
    </w:p>
    <w:p w14:paraId="4027745D" w14:textId="77777777" w:rsidR="00843608" w:rsidRPr="00843608" w:rsidRDefault="00843608" w:rsidP="00074569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textAlignment w:val="baseline"/>
        <w:rPr>
          <w:rFonts w:ascii="Montserrat" w:eastAsia="Book Antiqua" w:hAnsi="Montserrat" w:cs="Book Antiqua"/>
          <w:lang w:eastAsia="cs-CZ"/>
        </w:rPr>
      </w:pPr>
      <w:r w:rsidRPr="00843608">
        <w:rPr>
          <w:rFonts w:ascii="Montserrat" w:eastAsia="Book Antiqua" w:hAnsi="Montserrat" w:cs="Book Antiqua"/>
          <w:lang w:eastAsia="cs-CZ"/>
        </w:rPr>
        <w:t>zajištění funkce odpovědného geodeta pro činnosti spadající do jeho kompetencí po</w:t>
      </w:r>
      <w:r w:rsidRPr="00843608">
        <w:rPr>
          <w:rFonts w:eastAsia="Book Antiqua"/>
          <w:lang w:eastAsia="cs-CZ"/>
        </w:rPr>
        <w:t> </w:t>
      </w:r>
      <w:r w:rsidRPr="00843608">
        <w:rPr>
          <w:rFonts w:ascii="Montserrat" w:eastAsia="Book Antiqua" w:hAnsi="Montserrat" w:cs="Book Antiqua"/>
          <w:lang w:eastAsia="cs-CZ"/>
        </w:rPr>
        <w:t>dobu realizace Stavby; </w:t>
      </w:r>
    </w:p>
    <w:p w14:paraId="44A7E1DC" w14:textId="77777777" w:rsidR="00843608" w:rsidRPr="00843608" w:rsidRDefault="00843608" w:rsidP="00074569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textAlignment w:val="baseline"/>
        <w:rPr>
          <w:rFonts w:ascii="Montserrat" w:eastAsia="Book Antiqua" w:hAnsi="Montserrat" w:cs="Book Antiqua"/>
          <w:lang w:eastAsia="cs-CZ"/>
        </w:rPr>
      </w:pPr>
      <w:r w:rsidRPr="00843608">
        <w:rPr>
          <w:rFonts w:ascii="Montserrat" w:eastAsia="Book Antiqua" w:hAnsi="Montserrat" w:cs="Book Antiqua"/>
          <w:lang w:eastAsia="cs-CZ"/>
        </w:rPr>
        <w:t>předání odpadu k</w:t>
      </w:r>
      <w:r w:rsidRPr="00843608">
        <w:rPr>
          <w:rFonts w:eastAsia="Book Antiqua"/>
          <w:lang w:eastAsia="cs-CZ"/>
        </w:rPr>
        <w:t> </w:t>
      </w:r>
      <w:r w:rsidRPr="00843608">
        <w:rPr>
          <w:rFonts w:ascii="Montserrat" w:eastAsia="Book Antiqua" w:hAnsi="Montserrat" w:cs="Book Antiqua"/>
          <w:lang w:eastAsia="cs-CZ"/>
        </w:rPr>
        <w:t>odstranění na řízenou skládku nebo jiný způsob jeho odstranění nebo využití v</w:t>
      </w:r>
      <w:r w:rsidRPr="00843608">
        <w:rPr>
          <w:rFonts w:eastAsia="Book Antiqua"/>
          <w:lang w:eastAsia="cs-CZ"/>
        </w:rPr>
        <w:t> </w:t>
      </w:r>
      <w:r w:rsidRPr="00843608">
        <w:rPr>
          <w:rFonts w:ascii="Montserrat" w:eastAsia="Book Antiqua" w:hAnsi="Montserrat" w:cs="Book Antiqua"/>
          <w:lang w:eastAsia="cs-CZ"/>
        </w:rPr>
        <w:t>souladu se zákonem č. 541/2020 Sb., o odpadech; o</w:t>
      </w:r>
      <w:r w:rsidRPr="00843608">
        <w:rPr>
          <w:rFonts w:eastAsia="Book Antiqua"/>
          <w:lang w:eastAsia="cs-CZ"/>
        </w:rPr>
        <w:t> </w:t>
      </w:r>
      <w:r w:rsidRPr="00843608">
        <w:rPr>
          <w:rFonts w:ascii="Montserrat" w:eastAsia="Book Antiqua" w:hAnsi="Montserrat" w:cs="Book Antiqua"/>
          <w:lang w:eastAsia="cs-CZ"/>
        </w:rPr>
        <w:t>způsobu nakládání s</w:t>
      </w:r>
      <w:r w:rsidRPr="00843608">
        <w:rPr>
          <w:rFonts w:eastAsia="Book Antiqua"/>
          <w:lang w:eastAsia="cs-CZ"/>
        </w:rPr>
        <w:t> </w:t>
      </w:r>
      <w:r w:rsidRPr="00843608">
        <w:rPr>
          <w:rFonts w:ascii="Montserrat" w:eastAsia="Book Antiqua" w:hAnsi="Montserrat" w:cs="Book Antiqua"/>
          <w:lang w:eastAsia="cs-CZ"/>
        </w:rPr>
        <w:t>odpadem bude Objednateli předložen písemný doklad vystavený příslušnou oprávněnou osobou podle zákona o odpadech; </w:t>
      </w:r>
    </w:p>
    <w:p w14:paraId="77909919" w14:textId="77777777" w:rsidR="00843608" w:rsidRPr="00843608" w:rsidRDefault="00843608" w:rsidP="00074569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textAlignment w:val="baseline"/>
        <w:rPr>
          <w:rFonts w:ascii="Montserrat" w:eastAsia="Book Antiqua" w:hAnsi="Montserrat" w:cs="Book Antiqua"/>
          <w:lang w:eastAsia="cs-CZ"/>
        </w:rPr>
      </w:pPr>
      <w:r w:rsidRPr="00843608">
        <w:rPr>
          <w:rFonts w:ascii="Montserrat" w:eastAsia="Book Antiqua" w:hAnsi="Montserrat" w:cs="Book Antiqua"/>
          <w:lang w:eastAsia="cs-CZ"/>
        </w:rPr>
        <w:lastRenderedPageBreak/>
        <w:t>zřízení deponie materiálů tak, aby nevznikly žádné škody na</w:t>
      </w:r>
      <w:r w:rsidRPr="00843608">
        <w:rPr>
          <w:rFonts w:eastAsia="Book Antiqua"/>
          <w:lang w:eastAsia="cs-CZ"/>
        </w:rPr>
        <w:t> </w:t>
      </w:r>
      <w:r w:rsidRPr="00843608">
        <w:rPr>
          <w:rFonts w:ascii="Montserrat" w:eastAsia="Book Antiqua" w:hAnsi="Montserrat" w:cs="Book Antiqua"/>
          <w:lang w:eastAsia="cs-CZ"/>
        </w:rPr>
        <w:t>sousedních pozemcích; </w:t>
      </w:r>
    </w:p>
    <w:p w14:paraId="014E4EAB" w14:textId="77777777" w:rsidR="00843608" w:rsidRPr="00843608" w:rsidRDefault="00843608" w:rsidP="00074569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textAlignment w:val="baseline"/>
        <w:rPr>
          <w:rFonts w:ascii="Montserrat" w:eastAsia="Book Antiqua" w:hAnsi="Montserrat" w:cs="Book Antiqua"/>
          <w:lang w:eastAsia="cs-CZ"/>
        </w:rPr>
      </w:pPr>
      <w:r w:rsidRPr="00843608">
        <w:rPr>
          <w:rFonts w:ascii="Montserrat" w:eastAsia="Book Antiqua" w:hAnsi="Montserrat" w:cs="Book Antiqua"/>
          <w:lang w:eastAsia="cs-CZ"/>
        </w:rPr>
        <w:t>provedení předepsaných zkoušek dle platných právních předpisů a</w:t>
      </w:r>
      <w:r w:rsidRPr="00843608">
        <w:rPr>
          <w:rFonts w:eastAsia="Book Antiqua"/>
          <w:lang w:eastAsia="cs-CZ"/>
        </w:rPr>
        <w:t> </w:t>
      </w:r>
      <w:r w:rsidRPr="00843608">
        <w:rPr>
          <w:rFonts w:ascii="Montserrat" w:eastAsia="Book Antiqua" w:hAnsi="Montserrat" w:cs="Book Antiqua"/>
          <w:lang w:eastAsia="cs-CZ"/>
        </w:rPr>
        <w:t>technických norem, úspěšné provedení těchto zkoušek je podmínkou k</w:t>
      </w:r>
      <w:r w:rsidRPr="00843608">
        <w:rPr>
          <w:rFonts w:eastAsia="Book Antiqua"/>
          <w:lang w:eastAsia="cs-CZ"/>
        </w:rPr>
        <w:t> </w:t>
      </w:r>
      <w:r w:rsidRPr="00843608">
        <w:rPr>
          <w:rFonts w:ascii="Montserrat" w:eastAsia="Book Antiqua" w:hAnsi="Montserrat" w:cs="Book Antiqua"/>
          <w:lang w:eastAsia="cs-CZ"/>
        </w:rPr>
        <w:t>převzetí Díla; </w:t>
      </w:r>
    </w:p>
    <w:p w14:paraId="342CAFE4" w14:textId="77777777" w:rsidR="00843608" w:rsidRPr="00843608" w:rsidRDefault="00843608" w:rsidP="00074569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textAlignment w:val="baseline"/>
        <w:rPr>
          <w:rFonts w:ascii="Montserrat" w:eastAsia="Book Antiqua" w:hAnsi="Montserrat" w:cs="Book Antiqua"/>
          <w:lang w:eastAsia="cs-CZ"/>
        </w:rPr>
      </w:pPr>
      <w:r w:rsidRPr="00843608">
        <w:rPr>
          <w:rFonts w:ascii="Montserrat" w:eastAsia="Book Antiqua" w:hAnsi="Montserrat" w:cs="Book Antiqua"/>
          <w:lang w:eastAsia="cs-CZ"/>
        </w:rPr>
        <w:t>zajištění bezpečných přechodů a přejezdů přes výkopy pro zabezpečení přístupu a</w:t>
      </w:r>
      <w:r w:rsidRPr="00843608">
        <w:rPr>
          <w:rFonts w:eastAsia="Book Antiqua"/>
          <w:lang w:eastAsia="cs-CZ"/>
        </w:rPr>
        <w:t> </w:t>
      </w:r>
      <w:r w:rsidRPr="00843608">
        <w:rPr>
          <w:rFonts w:ascii="Montserrat" w:eastAsia="Book Antiqua" w:hAnsi="Montserrat" w:cs="Book Antiqua"/>
          <w:lang w:eastAsia="cs-CZ"/>
        </w:rPr>
        <w:t>příjezdu k</w:t>
      </w:r>
      <w:r w:rsidRPr="00843608">
        <w:rPr>
          <w:rFonts w:eastAsia="Book Antiqua"/>
          <w:lang w:eastAsia="cs-CZ"/>
        </w:rPr>
        <w:t> </w:t>
      </w:r>
      <w:r w:rsidRPr="00843608">
        <w:rPr>
          <w:rFonts w:ascii="Montserrat" w:eastAsia="Book Antiqua" w:hAnsi="Montserrat" w:cs="Book Antiqua"/>
          <w:lang w:eastAsia="cs-CZ"/>
        </w:rPr>
        <w:t>objektům; </w:t>
      </w:r>
    </w:p>
    <w:p w14:paraId="31649965" w14:textId="77777777" w:rsidR="00843608" w:rsidRPr="00843608" w:rsidRDefault="00843608" w:rsidP="00074569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textAlignment w:val="baseline"/>
        <w:rPr>
          <w:rFonts w:ascii="Montserrat" w:eastAsia="Book Antiqua" w:hAnsi="Montserrat" w:cs="Book Antiqua"/>
          <w:lang w:eastAsia="cs-CZ"/>
        </w:rPr>
      </w:pPr>
      <w:r w:rsidRPr="00843608">
        <w:rPr>
          <w:rFonts w:ascii="Montserrat" w:eastAsia="Book Antiqua" w:hAnsi="Montserrat" w:cs="Book Antiqua"/>
          <w:lang w:eastAsia="cs-CZ"/>
        </w:rPr>
        <w:t>udržování Stavbou dotčených povrchů, zpevněných ploch, veřejných komunikací a</w:t>
      </w:r>
      <w:r w:rsidRPr="00843608">
        <w:rPr>
          <w:rFonts w:eastAsia="Book Antiqua"/>
          <w:lang w:eastAsia="cs-CZ"/>
        </w:rPr>
        <w:t> </w:t>
      </w:r>
      <w:r w:rsidRPr="00843608">
        <w:rPr>
          <w:rFonts w:ascii="Montserrat" w:eastAsia="Book Antiqua" w:hAnsi="Montserrat" w:cs="Book Antiqua"/>
          <w:lang w:eastAsia="cs-CZ"/>
        </w:rPr>
        <w:t>výjezdů ze</w:t>
      </w:r>
      <w:r w:rsidRPr="00843608">
        <w:rPr>
          <w:rFonts w:eastAsia="Book Antiqua"/>
          <w:lang w:eastAsia="cs-CZ"/>
        </w:rPr>
        <w:t> </w:t>
      </w:r>
      <w:r w:rsidRPr="00843608">
        <w:rPr>
          <w:rFonts w:ascii="Montserrat" w:eastAsia="Book Antiqua" w:hAnsi="Montserrat" w:cs="Book Antiqua"/>
          <w:lang w:eastAsia="cs-CZ"/>
        </w:rPr>
        <w:t>Staveniště v čistotě a jejich uvedení do původního stavu v</w:t>
      </w:r>
      <w:r w:rsidRPr="00843608">
        <w:rPr>
          <w:rFonts w:eastAsia="Book Antiqua"/>
          <w:lang w:eastAsia="cs-CZ"/>
        </w:rPr>
        <w:t> </w:t>
      </w:r>
      <w:r w:rsidRPr="00843608">
        <w:rPr>
          <w:rFonts w:ascii="Montserrat" w:eastAsia="Book Antiqua" w:hAnsi="Montserrat" w:cs="Book Antiqua"/>
          <w:lang w:eastAsia="cs-CZ"/>
        </w:rPr>
        <w:t>souladu s</w:t>
      </w:r>
      <w:r w:rsidRPr="00843608">
        <w:rPr>
          <w:rFonts w:eastAsia="Book Antiqua"/>
          <w:lang w:eastAsia="cs-CZ"/>
        </w:rPr>
        <w:t> </w:t>
      </w:r>
      <w:r w:rsidRPr="00843608">
        <w:rPr>
          <w:rFonts w:ascii="Montserrat" w:eastAsia="Book Antiqua" w:hAnsi="Montserrat" w:cs="Book Antiqua"/>
          <w:lang w:eastAsia="cs-CZ"/>
        </w:rPr>
        <w:t>Pod</w:t>
      </w:r>
      <w:r w:rsidRPr="00843608">
        <w:rPr>
          <w:rFonts w:ascii="Montserrat" w:eastAsia="Book Antiqua" w:hAnsi="Montserrat" w:cs="Book Antiqua"/>
          <w:lang w:eastAsia="cs-CZ"/>
        </w:rPr>
        <w:noBreakHyphen/>
        <w:t>čl. 4.15 Smluvních podmínek; </w:t>
      </w:r>
    </w:p>
    <w:p w14:paraId="7B5D7551" w14:textId="77777777" w:rsidR="00843608" w:rsidRPr="00843608" w:rsidRDefault="00843608" w:rsidP="00074569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textAlignment w:val="baseline"/>
        <w:rPr>
          <w:rFonts w:ascii="Montserrat" w:eastAsia="Book Antiqua" w:hAnsi="Montserrat" w:cs="Book Antiqua"/>
          <w:lang w:eastAsia="cs-CZ"/>
        </w:rPr>
      </w:pPr>
      <w:r w:rsidRPr="00843608">
        <w:rPr>
          <w:rFonts w:ascii="Montserrat" w:eastAsia="Book Antiqua" w:hAnsi="Montserrat" w:cs="Book Antiqua"/>
          <w:lang w:eastAsia="cs-CZ"/>
        </w:rPr>
        <w:t>zajištění ochrany proti šíření prašnosti a nadměrného hluku;</w:t>
      </w:r>
    </w:p>
    <w:p w14:paraId="4B6AA0C5" w14:textId="77777777" w:rsidR="00843608" w:rsidRPr="00843608" w:rsidRDefault="00843608" w:rsidP="00074569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textAlignment w:val="baseline"/>
        <w:rPr>
          <w:rFonts w:ascii="Montserrat" w:eastAsia="Book Antiqua" w:hAnsi="Montserrat" w:cs="Book Antiqua"/>
          <w:lang w:eastAsia="cs-CZ"/>
        </w:rPr>
      </w:pPr>
      <w:r w:rsidRPr="00843608">
        <w:rPr>
          <w:rFonts w:ascii="Montserrat" w:eastAsia="Book Antiqua" w:hAnsi="Montserrat" w:cs="Book Antiqua"/>
          <w:lang w:eastAsia="cs-CZ"/>
        </w:rPr>
        <w:t>provedení veškerých geodetických prací a případných doplňujících průzkumů souvisejících s</w:t>
      </w:r>
      <w:r w:rsidRPr="00843608">
        <w:rPr>
          <w:rFonts w:eastAsia="Book Antiqua"/>
          <w:lang w:eastAsia="cs-CZ"/>
        </w:rPr>
        <w:t> </w:t>
      </w:r>
      <w:r w:rsidRPr="00843608">
        <w:rPr>
          <w:rFonts w:ascii="Montserrat" w:eastAsia="Book Antiqua" w:hAnsi="Montserrat" w:cs="Book Antiqua"/>
          <w:lang w:eastAsia="cs-CZ"/>
        </w:rPr>
        <w:t>provedením Díla; </w:t>
      </w:r>
    </w:p>
    <w:p w14:paraId="54A67CDB" w14:textId="77777777" w:rsidR="00843608" w:rsidRPr="00843608" w:rsidRDefault="00843608" w:rsidP="00074569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textAlignment w:val="baseline"/>
        <w:rPr>
          <w:rFonts w:ascii="Montserrat" w:eastAsia="Book Antiqua" w:hAnsi="Montserrat" w:cs="Book Antiqua"/>
          <w:lang w:eastAsia="cs-CZ"/>
        </w:rPr>
      </w:pPr>
      <w:r w:rsidRPr="00843608">
        <w:rPr>
          <w:rFonts w:ascii="Montserrat" w:eastAsia="Book Antiqua" w:hAnsi="Montserrat" w:cs="Book Antiqua"/>
          <w:lang w:eastAsia="cs-CZ"/>
        </w:rPr>
        <w:t>zajištění zpracování všech případných dalších dokumentací potřebných pro provedení Díla; </w:t>
      </w:r>
    </w:p>
    <w:p w14:paraId="5EA866FD" w14:textId="1210CEDA" w:rsidR="00843608" w:rsidRDefault="00843608" w:rsidP="00074569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textAlignment w:val="baseline"/>
        <w:rPr>
          <w:rFonts w:ascii="Montserrat" w:eastAsia="Book Antiqua" w:hAnsi="Montserrat" w:cs="Book Antiqua"/>
          <w:lang w:eastAsia="cs-CZ"/>
        </w:rPr>
      </w:pPr>
      <w:r w:rsidRPr="00843608">
        <w:rPr>
          <w:rFonts w:ascii="Montserrat" w:eastAsia="Book Antiqua" w:hAnsi="Montserrat" w:cs="Book Antiqua"/>
          <w:lang w:eastAsia="cs-CZ"/>
        </w:rPr>
        <w:t>hlášení archeologických nálezů v</w:t>
      </w:r>
      <w:r w:rsidRPr="00843608">
        <w:rPr>
          <w:rFonts w:eastAsia="Book Antiqua"/>
          <w:lang w:eastAsia="cs-CZ"/>
        </w:rPr>
        <w:t> </w:t>
      </w:r>
      <w:r w:rsidRPr="00843608">
        <w:rPr>
          <w:rFonts w:ascii="Montserrat" w:eastAsia="Book Antiqua" w:hAnsi="Montserrat" w:cs="Book Antiqua"/>
          <w:lang w:eastAsia="cs-CZ"/>
        </w:rPr>
        <w:t>souladu se</w:t>
      </w:r>
      <w:r w:rsidRPr="00843608">
        <w:rPr>
          <w:rFonts w:eastAsia="Book Antiqua"/>
          <w:lang w:eastAsia="cs-CZ"/>
        </w:rPr>
        <w:t> </w:t>
      </w:r>
      <w:r w:rsidRPr="00843608">
        <w:rPr>
          <w:rFonts w:ascii="Montserrat" w:eastAsia="Book Antiqua" w:hAnsi="Montserrat" w:cs="Book Antiqua"/>
          <w:lang w:eastAsia="cs-CZ"/>
        </w:rPr>
        <w:t>zákonem č.</w:t>
      </w:r>
      <w:r w:rsidRPr="00843608">
        <w:rPr>
          <w:rFonts w:eastAsia="Book Antiqua"/>
          <w:lang w:eastAsia="cs-CZ"/>
        </w:rPr>
        <w:t> </w:t>
      </w:r>
      <w:r w:rsidRPr="00843608">
        <w:rPr>
          <w:rFonts w:ascii="Montserrat" w:eastAsia="Book Antiqua" w:hAnsi="Montserrat" w:cs="Book Antiqua"/>
          <w:lang w:eastAsia="cs-CZ"/>
        </w:rPr>
        <w:t>20/1987</w:t>
      </w:r>
      <w:r w:rsidRPr="00843608">
        <w:rPr>
          <w:rFonts w:eastAsia="Book Antiqua"/>
          <w:lang w:eastAsia="cs-CZ"/>
        </w:rPr>
        <w:t> </w:t>
      </w:r>
      <w:r w:rsidRPr="00843608">
        <w:rPr>
          <w:rFonts w:ascii="Montserrat" w:eastAsia="Book Antiqua" w:hAnsi="Montserrat" w:cs="Book Antiqua"/>
          <w:lang w:eastAsia="cs-CZ"/>
        </w:rPr>
        <w:t>Sb., o</w:t>
      </w:r>
      <w:r w:rsidRPr="00843608">
        <w:rPr>
          <w:rFonts w:eastAsia="Book Antiqua"/>
          <w:lang w:eastAsia="cs-CZ"/>
        </w:rPr>
        <w:t> </w:t>
      </w:r>
      <w:r w:rsidRPr="00843608">
        <w:rPr>
          <w:rFonts w:ascii="Montserrat" w:eastAsia="Book Antiqua" w:hAnsi="Montserrat" w:cs="Book Antiqua"/>
          <w:lang w:eastAsia="cs-CZ"/>
        </w:rPr>
        <w:t>státní památkové péči, ve</w:t>
      </w:r>
      <w:r w:rsidRPr="00843608">
        <w:rPr>
          <w:rFonts w:eastAsia="Book Antiqua"/>
          <w:lang w:eastAsia="cs-CZ"/>
        </w:rPr>
        <w:t> </w:t>
      </w:r>
      <w:r w:rsidRPr="00843608">
        <w:rPr>
          <w:rFonts w:ascii="Montserrat" w:eastAsia="Book Antiqua" w:hAnsi="Montserrat" w:cs="Book Antiqua"/>
          <w:lang w:eastAsia="cs-CZ"/>
        </w:rPr>
        <w:t>znění pozdějších předpisů, včetně dalších povinností v</w:t>
      </w:r>
      <w:r w:rsidRPr="00843608">
        <w:rPr>
          <w:rFonts w:eastAsia="Book Antiqua"/>
          <w:lang w:eastAsia="cs-CZ"/>
        </w:rPr>
        <w:t> </w:t>
      </w:r>
      <w:r w:rsidRPr="00843608">
        <w:rPr>
          <w:rFonts w:ascii="Montserrat" w:eastAsia="Book Antiqua" w:hAnsi="Montserrat" w:cs="Book Antiqua"/>
          <w:lang w:eastAsia="cs-CZ"/>
        </w:rPr>
        <w:t>souladu s</w:t>
      </w:r>
      <w:r w:rsidRPr="00843608">
        <w:rPr>
          <w:rFonts w:eastAsia="Book Antiqua"/>
          <w:lang w:eastAsia="cs-CZ"/>
        </w:rPr>
        <w:t> </w:t>
      </w:r>
      <w:r w:rsidRPr="00843608">
        <w:rPr>
          <w:rFonts w:ascii="Montserrat" w:eastAsia="Book Antiqua" w:hAnsi="Montserrat" w:cs="Book Antiqua"/>
          <w:lang w:eastAsia="cs-CZ"/>
        </w:rPr>
        <w:t>Pod-čl. 4.24 Smluvních podmínek.</w:t>
      </w:r>
    </w:p>
    <w:p w14:paraId="68DAA2B8" w14:textId="77777777" w:rsidR="00870D91" w:rsidRPr="00870D91" w:rsidRDefault="00870D91" w:rsidP="00074569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textAlignment w:val="baseline"/>
        <w:rPr>
          <w:rFonts w:ascii="Montserrat" w:eastAsia="Book Antiqua" w:hAnsi="Montserrat" w:cs="Book Antiqua"/>
          <w:lang w:eastAsia="cs-CZ"/>
        </w:rPr>
      </w:pPr>
      <w:r w:rsidRPr="00870D91">
        <w:rPr>
          <w:rFonts w:ascii="Montserrat" w:eastAsia="Book Antiqua" w:hAnsi="Montserrat" w:cs="Book Antiqua"/>
          <w:lang w:eastAsia="cs-CZ"/>
        </w:rPr>
        <w:t xml:space="preserve">doklady, dokumentace požadované v Zadávací dokumentaci a dle ČSN EN vztahujícímu se k Dílu, </w:t>
      </w:r>
    </w:p>
    <w:p w14:paraId="191DBFD4" w14:textId="19FFE86F" w:rsidR="00870D91" w:rsidRPr="00870D91" w:rsidRDefault="00870D91" w:rsidP="00074569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textAlignment w:val="baseline"/>
        <w:rPr>
          <w:rFonts w:ascii="Montserrat" w:eastAsia="Book Antiqua" w:hAnsi="Montserrat" w:cs="Book Antiqua"/>
          <w:lang w:eastAsia="cs-CZ"/>
        </w:rPr>
      </w:pPr>
      <w:r w:rsidRPr="00870D91">
        <w:rPr>
          <w:rFonts w:ascii="Montserrat" w:eastAsia="Book Antiqua" w:hAnsi="Montserrat" w:cs="Book Antiqua"/>
          <w:lang w:eastAsia="cs-CZ"/>
        </w:rPr>
        <w:t>zajištění a předání všech potřebných (ve vztahu k bezpečnému a plynulému provozu, údržbě a účelu využití díla) dokladů, revizí, dle příslušných zákonných ustanovení souvisejících s použitými materiály a výrobky, vč. odpovídajícího zaškolení obsluhy, které bude doloženo protokolem</w:t>
      </w:r>
      <w:r w:rsidR="00A830AD" w:rsidRPr="00A830AD">
        <w:t xml:space="preserve"> </w:t>
      </w:r>
      <w:r w:rsidR="00A830AD" w:rsidRPr="00A830AD">
        <w:rPr>
          <w:rFonts w:ascii="Montserrat" w:eastAsia="Book Antiqua" w:hAnsi="Montserrat" w:cs="Book Antiqua"/>
          <w:lang w:eastAsia="cs-CZ"/>
        </w:rPr>
        <w:t xml:space="preserve">a předání veškerých </w:t>
      </w:r>
      <w:r w:rsidR="00A830AD" w:rsidRPr="00E30273">
        <w:rPr>
          <w:rFonts w:ascii="Montserrat" w:eastAsia="Book Antiqua" w:hAnsi="Montserrat" w:cs="Book Antiqua"/>
          <w:lang w:eastAsia="cs-CZ"/>
        </w:rPr>
        <w:t>další</w:t>
      </w:r>
      <w:r w:rsidR="00A830AD" w:rsidRPr="00A830AD">
        <w:rPr>
          <w:rFonts w:ascii="Montserrat" w:eastAsia="Book Antiqua" w:hAnsi="Montserrat" w:cs="Book Antiqua"/>
          <w:lang w:eastAsia="cs-CZ"/>
        </w:rPr>
        <w:t>ch</w:t>
      </w:r>
      <w:r w:rsidR="00A830AD" w:rsidRPr="00E30273">
        <w:rPr>
          <w:rFonts w:ascii="Montserrat" w:eastAsia="Book Antiqua" w:hAnsi="Montserrat" w:cs="Book Antiqua"/>
          <w:lang w:eastAsia="cs-CZ"/>
        </w:rPr>
        <w:t xml:space="preserve"> doklad</w:t>
      </w:r>
      <w:r w:rsidR="00A830AD" w:rsidRPr="00A830AD">
        <w:rPr>
          <w:rFonts w:ascii="Montserrat" w:eastAsia="Book Antiqua" w:hAnsi="Montserrat" w:cs="Book Antiqua"/>
          <w:lang w:eastAsia="cs-CZ"/>
        </w:rPr>
        <w:t>ů</w:t>
      </w:r>
      <w:r w:rsidR="00A830AD" w:rsidRPr="00E30273">
        <w:rPr>
          <w:rFonts w:ascii="Montserrat" w:eastAsia="Book Antiqua" w:hAnsi="Montserrat" w:cs="Book Antiqua"/>
          <w:lang w:eastAsia="cs-CZ"/>
        </w:rPr>
        <w:t>, které bude k dílu/části díla Objednatel oprávněně požadova</w:t>
      </w:r>
      <w:r w:rsidR="00A830AD" w:rsidRPr="00A830AD">
        <w:rPr>
          <w:rFonts w:ascii="Montserrat" w:eastAsia="Book Antiqua" w:hAnsi="Montserrat" w:cs="Book Antiqua"/>
          <w:lang w:eastAsia="cs-CZ"/>
        </w:rPr>
        <w:t>t</w:t>
      </w:r>
      <w:r w:rsidR="00A830AD">
        <w:t>;</w:t>
      </w:r>
      <w:r w:rsidRPr="00870D91">
        <w:rPr>
          <w:rFonts w:ascii="Montserrat" w:eastAsia="Book Antiqua" w:hAnsi="Montserrat" w:cs="Book Antiqua"/>
          <w:lang w:eastAsia="cs-CZ"/>
        </w:rPr>
        <w:t xml:space="preserve"> </w:t>
      </w:r>
    </w:p>
    <w:p w14:paraId="57AAE49E" w14:textId="123C17F3" w:rsidR="00870D91" w:rsidRPr="00870D91" w:rsidRDefault="00A830AD" w:rsidP="00074569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textAlignment w:val="baseline"/>
        <w:rPr>
          <w:rFonts w:ascii="Montserrat" w:eastAsia="Book Antiqua" w:hAnsi="Montserrat" w:cs="Book Antiqua"/>
          <w:lang w:eastAsia="cs-CZ"/>
        </w:rPr>
      </w:pPr>
      <w:r>
        <w:rPr>
          <w:rFonts w:ascii="Montserrat" w:eastAsia="Book Antiqua" w:hAnsi="Montserrat" w:cs="Book Antiqua"/>
          <w:lang w:eastAsia="cs-CZ"/>
        </w:rPr>
        <w:t xml:space="preserve">vést </w:t>
      </w:r>
      <w:r w:rsidR="00870D91" w:rsidRPr="00870D91">
        <w:rPr>
          <w:rFonts w:ascii="Montserrat" w:eastAsia="Book Antiqua" w:hAnsi="Montserrat" w:cs="Book Antiqua"/>
          <w:lang w:eastAsia="cs-CZ"/>
        </w:rPr>
        <w:t xml:space="preserve">stavební deník, který bude zároveň doložen v elektronické formě na </w:t>
      </w:r>
      <w:r w:rsidR="004F0D60" w:rsidRPr="62B49E73">
        <w:rPr>
          <w:rFonts w:ascii="Montserrat" w:eastAsia="Book Antiqua" w:hAnsi="Montserrat" w:cs="Book Antiqua"/>
          <w:lang w:eastAsia="cs-CZ"/>
        </w:rPr>
        <w:t>Společné datové úložiště</w:t>
      </w:r>
      <w:r w:rsidR="00870D91" w:rsidRPr="00870D91">
        <w:rPr>
          <w:rFonts w:ascii="Montserrat" w:eastAsia="Book Antiqua" w:hAnsi="Montserrat" w:cs="Book Antiqua"/>
          <w:lang w:eastAsia="cs-CZ"/>
        </w:rPr>
        <w:t xml:space="preserve">; </w:t>
      </w:r>
    </w:p>
    <w:p w14:paraId="04744AAB" w14:textId="77777777" w:rsidR="00870D91" w:rsidRPr="00271DB3" w:rsidRDefault="00870D91" w:rsidP="00074569">
      <w:pPr>
        <w:spacing w:after="0" w:line="240" w:lineRule="auto"/>
        <w:textAlignment w:val="baseline"/>
        <w:rPr>
          <w:rFonts w:ascii="Montserrat" w:eastAsia="Book Antiqua" w:hAnsi="Montserrat" w:cs="Book Antiqua"/>
          <w:sz w:val="24"/>
          <w:szCs w:val="24"/>
          <w:lang w:eastAsia="cs-CZ"/>
        </w:rPr>
      </w:pPr>
      <w:r w:rsidRPr="00271DB3">
        <w:rPr>
          <w:rFonts w:ascii="Montserrat" w:eastAsia="Book Antiqua" w:hAnsi="Montserrat" w:cs="Book Antiqua"/>
          <w:sz w:val="24"/>
          <w:szCs w:val="24"/>
          <w:lang w:eastAsia="cs-CZ"/>
        </w:rPr>
        <w:t xml:space="preserve">Náklady na pořízení všech těchto dokladů jsou zahrnuty v ceně Díla. </w:t>
      </w:r>
    </w:p>
    <w:p w14:paraId="309D72F3" w14:textId="77777777" w:rsidR="00870D91" w:rsidRPr="00870D91" w:rsidRDefault="00870D91" w:rsidP="00074569">
      <w:pPr>
        <w:spacing w:after="0" w:line="240" w:lineRule="auto"/>
        <w:jc w:val="both"/>
        <w:textAlignment w:val="baseline"/>
        <w:rPr>
          <w:rFonts w:ascii="Montserrat" w:eastAsia="Book Antiqua" w:hAnsi="Montserrat" w:cs="Book Antiqua"/>
          <w:sz w:val="24"/>
          <w:szCs w:val="24"/>
          <w:lang w:eastAsia="cs-CZ"/>
        </w:rPr>
      </w:pPr>
    </w:p>
    <w:p w14:paraId="4F462C97" w14:textId="2CCAE399" w:rsidR="002F094B" w:rsidRPr="002F094B" w:rsidRDefault="002F094B" w:rsidP="00074569">
      <w:pPr>
        <w:spacing w:after="0" w:line="240" w:lineRule="auto"/>
        <w:jc w:val="center"/>
        <w:textAlignment w:val="baseline"/>
        <w:rPr>
          <w:rFonts w:ascii="Montserrat" w:eastAsia="Book Antiqua" w:hAnsi="Montserrat" w:cs="Book Antiqua"/>
          <w:b/>
          <w:bCs/>
          <w:sz w:val="24"/>
          <w:szCs w:val="24"/>
          <w:lang w:eastAsia="cs-CZ"/>
        </w:rPr>
      </w:pPr>
      <w:r w:rsidRPr="002F094B">
        <w:rPr>
          <w:rFonts w:ascii="Montserrat" w:eastAsia="Book Antiqua" w:hAnsi="Montserrat" w:cs="Book Antiqua"/>
          <w:b/>
          <w:bCs/>
          <w:sz w:val="24"/>
          <w:szCs w:val="24"/>
          <w:lang w:eastAsia="cs-CZ"/>
        </w:rPr>
        <w:t>ČÁST</w:t>
      </w:r>
      <w:r w:rsidRPr="002F094B">
        <w:rPr>
          <w:rFonts w:ascii="Times New Roman" w:eastAsia="Book Antiqua" w:hAnsi="Times New Roman" w:cs="Times New Roman"/>
          <w:b/>
          <w:bCs/>
          <w:sz w:val="24"/>
          <w:szCs w:val="24"/>
          <w:lang w:eastAsia="cs-CZ"/>
        </w:rPr>
        <w:t> </w:t>
      </w:r>
      <w:r w:rsidRPr="002F094B">
        <w:rPr>
          <w:rFonts w:ascii="Montserrat" w:eastAsia="Book Antiqua" w:hAnsi="Montserrat" w:cs="Book Antiqua"/>
          <w:b/>
          <w:bCs/>
          <w:sz w:val="24"/>
          <w:szCs w:val="24"/>
          <w:lang w:eastAsia="cs-CZ"/>
        </w:rPr>
        <w:t>II.</w:t>
      </w:r>
      <w:r>
        <w:rPr>
          <w:rFonts w:ascii="Montserrat" w:eastAsia="Book Antiqua" w:hAnsi="Montserrat" w:cs="Book Antiqua"/>
          <w:b/>
          <w:bCs/>
          <w:sz w:val="24"/>
          <w:szCs w:val="24"/>
          <w:lang w:eastAsia="cs-CZ"/>
        </w:rPr>
        <w:t>2</w:t>
      </w:r>
    </w:p>
    <w:p w14:paraId="121A630A" w14:textId="784456E2" w:rsidR="002F094B" w:rsidRDefault="005037BE" w:rsidP="00074569">
      <w:pPr>
        <w:spacing w:after="0" w:line="240" w:lineRule="auto"/>
        <w:jc w:val="center"/>
        <w:textAlignment w:val="baseline"/>
        <w:rPr>
          <w:rFonts w:ascii="Montserrat" w:eastAsia="Book Antiqua" w:hAnsi="Montserrat" w:cs="Book Antiqua"/>
          <w:b/>
          <w:bCs/>
          <w:sz w:val="24"/>
          <w:szCs w:val="24"/>
          <w:lang w:eastAsia="cs-CZ"/>
        </w:rPr>
      </w:pPr>
      <w:r w:rsidRPr="005037BE">
        <w:rPr>
          <w:rFonts w:ascii="Montserrat" w:eastAsia="Book Antiqua" w:hAnsi="Montserrat" w:cs="Book Antiqua"/>
          <w:b/>
          <w:bCs/>
          <w:sz w:val="24"/>
          <w:szCs w:val="24"/>
          <w:lang w:eastAsia="cs-CZ"/>
        </w:rPr>
        <w:t>DALŠÍ POVINNOSTI ZHOTOVITELE</w:t>
      </w:r>
    </w:p>
    <w:p w14:paraId="4879B67E" w14:textId="0911FCC2" w:rsidR="00870D91" w:rsidRPr="00870D91" w:rsidRDefault="00870D91" w:rsidP="00074569">
      <w:pPr>
        <w:spacing w:after="0" w:line="240" w:lineRule="auto"/>
        <w:jc w:val="both"/>
        <w:textAlignment w:val="baseline"/>
        <w:rPr>
          <w:rFonts w:ascii="Montserrat" w:eastAsia="Book Antiqua" w:hAnsi="Montserrat" w:cs="Book Antiqua"/>
          <w:sz w:val="24"/>
          <w:szCs w:val="24"/>
          <w:lang w:eastAsia="cs-CZ"/>
        </w:rPr>
      </w:pPr>
      <w:r w:rsidRPr="00870D91">
        <w:rPr>
          <w:rFonts w:ascii="Montserrat" w:eastAsia="Book Antiqua" w:hAnsi="Montserrat" w:cs="Book Antiqua"/>
          <w:sz w:val="24"/>
          <w:szCs w:val="24"/>
          <w:lang w:eastAsia="cs-CZ"/>
        </w:rPr>
        <w:t xml:space="preserve">Součástí prováděného </w:t>
      </w:r>
      <w:proofErr w:type="gramStart"/>
      <w:r w:rsidRPr="00870D91">
        <w:rPr>
          <w:rFonts w:ascii="Montserrat" w:eastAsia="Book Antiqua" w:hAnsi="Montserrat" w:cs="Book Antiqua"/>
          <w:sz w:val="24"/>
          <w:szCs w:val="24"/>
          <w:lang w:eastAsia="cs-CZ"/>
        </w:rPr>
        <w:t>Díla</w:t>
      </w:r>
      <w:proofErr w:type="gramEnd"/>
      <w:r w:rsidRPr="00870D91">
        <w:rPr>
          <w:rFonts w:ascii="Montserrat" w:eastAsia="Book Antiqua" w:hAnsi="Montserrat" w:cs="Book Antiqua"/>
          <w:sz w:val="24"/>
          <w:szCs w:val="24"/>
          <w:lang w:eastAsia="cs-CZ"/>
        </w:rPr>
        <w:t xml:space="preserve"> a tedy součástí smluvní ceny jsou rovněž práce a činnosti související s realizací stavebních prací a jejich dokladováním, pokud budou v</w:t>
      </w:r>
      <w:r w:rsidRPr="00870D91">
        <w:rPr>
          <w:rFonts w:ascii="Times New Roman" w:eastAsia="Book Antiqua" w:hAnsi="Times New Roman" w:cs="Times New Roman"/>
          <w:sz w:val="24"/>
          <w:szCs w:val="24"/>
          <w:lang w:eastAsia="cs-CZ"/>
        </w:rPr>
        <w:t> </w:t>
      </w:r>
      <w:r w:rsidRPr="00870D91">
        <w:rPr>
          <w:rFonts w:ascii="Montserrat" w:eastAsia="Book Antiqua" w:hAnsi="Montserrat" w:cs="Book Antiqua"/>
          <w:sz w:val="24"/>
          <w:szCs w:val="24"/>
          <w:lang w:eastAsia="cs-CZ"/>
        </w:rPr>
        <w:t>r</w:t>
      </w:r>
      <w:r w:rsidRPr="00870D91">
        <w:rPr>
          <w:rFonts w:ascii="Montserrat" w:eastAsia="Book Antiqua" w:hAnsi="Montserrat" w:cs="Montserrat"/>
          <w:sz w:val="24"/>
          <w:szCs w:val="24"/>
          <w:lang w:eastAsia="cs-CZ"/>
        </w:rPr>
        <w:t>á</w:t>
      </w:r>
      <w:r w:rsidRPr="00870D91">
        <w:rPr>
          <w:rFonts w:ascii="Montserrat" w:eastAsia="Book Antiqua" w:hAnsi="Montserrat" w:cs="Book Antiqua"/>
          <w:sz w:val="24"/>
          <w:szCs w:val="24"/>
          <w:lang w:eastAsia="cs-CZ"/>
        </w:rPr>
        <w:t>mci Ve</w:t>
      </w:r>
      <w:r w:rsidRPr="00870D91">
        <w:rPr>
          <w:rFonts w:ascii="Montserrat" w:eastAsia="Book Antiqua" w:hAnsi="Montserrat" w:cs="Montserrat"/>
          <w:sz w:val="24"/>
          <w:szCs w:val="24"/>
          <w:lang w:eastAsia="cs-CZ"/>
        </w:rPr>
        <w:t>ř</w:t>
      </w:r>
      <w:r w:rsidRPr="00870D91">
        <w:rPr>
          <w:rFonts w:ascii="Montserrat" w:eastAsia="Book Antiqua" w:hAnsi="Montserrat" w:cs="Book Antiqua"/>
          <w:sz w:val="24"/>
          <w:szCs w:val="24"/>
          <w:lang w:eastAsia="cs-CZ"/>
        </w:rPr>
        <w:t>ejn</w:t>
      </w:r>
      <w:r w:rsidRPr="00870D91">
        <w:rPr>
          <w:rFonts w:ascii="Montserrat" w:eastAsia="Book Antiqua" w:hAnsi="Montserrat" w:cs="Montserrat"/>
          <w:sz w:val="24"/>
          <w:szCs w:val="24"/>
          <w:lang w:eastAsia="cs-CZ"/>
        </w:rPr>
        <w:t>é</w:t>
      </w:r>
      <w:r w:rsidRPr="00870D91">
        <w:rPr>
          <w:rFonts w:ascii="Montserrat" w:eastAsia="Book Antiqua" w:hAnsi="Montserrat" w:cs="Book Antiqua"/>
          <w:sz w:val="24"/>
          <w:szCs w:val="24"/>
          <w:lang w:eastAsia="cs-CZ"/>
        </w:rPr>
        <w:t xml:space="preserve"> zak</w:t>
      </w:r>
      <w:r w:rsidRPr="00870D91">
        <w:rPr>
          <w:rFonts w:ascii="Montserrat" w:eastAsia="Book Antiqua" w:hAnsi="Montserrat" w:cs="Montserrat"/>
          <w:sz w:val="24"/>
          <w:szCs w:val="24"/>
          <w:lang w:eastAsia="cs-CZ"/>
        </w:rPr>
        <w:t>á</w:t>
      </w:r>
      <w:r w:rsidRPr="00870D91">
        <w:rPr>
          <w:rFonts w:ascii="Montserrat" w:eastAsia="Book Antiqua" w:hAnsi="Montserrat" w:cs="Book Antiqua"/>
          <w:sz w:val="24"/>
          <w:szCs w:val="24"/>
          <w:lang w:eastAsia="cs-CZ"/>
        </w:rPr>
        <w:t>zky prov</w:t>
      </w:r>
      <w:r w:rsidRPr="00870D91">
        <w:rPr>
          <w:rFonts w:ascii="Montserrat" w:eastAsia="Book Antiqua" w:hAnsi="Montserrat" w:cs="Montserrat"/>
          <w:sz w:val="24"/>
          <w:szCs w:val="24"/>
          <w:lang w:eastAsia="cs-CZ"/>
        </w:rPr>
        <w:t>á</w:t>
      </w:r>
      <w:r w:rsidRPr="00870D91">
        <w:rPr>
          <w:rFonts w:ascii="Montserrat" w:eastAsia="Book Antiqua" w:hAnsi="Montserrat" w:cs="Book Antiqua"/>
          <w:sz w:val="24"/>
          <w:szCs w:val="24"/>
          <w:lang w:eastAsia="cs-CZ"/>
        </w:rPr>
        <w:t>d</w:t>
      </w:r>
      <w:r w:rsidRPr="00870D91">
        <w:rPr>
          <w:rFonts w:ascii="Montserrat" w:eastAsia="Book Antiqua" w:hAnsi="Montserrat" w:cs="Montserrat"/>
          <w:sz w:val="24"/>
          <w:szCs w:val="24"/>
          <w:lang w:eastAsia="cs-CZ"/>
        </w:rPr>
        <w:t>ě</w:t>
      </w:r>
      <w:r w:rsidRPr="00870D91">
        <w:rPr>
          <w:rFonts w:ascii="Montserrat" w:eastAsia="Book Antiqua" w:hAnsi="Montserrat" w:cs="Book Antiqua"/>
          <w:sz w:val="24"/>
          <w:szCs w:val="24"/>
          <w:lang w:eastAsia="cs-CZ"/>
        </w:rPr>
        <w:t xml:space="preserve">ny: </w:t>
      </w:r>
    </w:p>
    <w:p w14:paraId="6718D447" w14:textId="41EF6583" w:rsidR="003654D0" w:rsidRDefault="003A7E34" w:rsidP="00074569">
      <w:pPr>
        <w:pStyle w:val="Odstavecseseznamem"/>
        <w:numPr>
          <w:ilvl w:val="0"/>
          <w:numId w:val="40"/>
        </w:numPr>
        <w:spacing w:after="0" w:line="240" w:lineRule="auto"/>
        <w:ind w:left="567" w:hanging="567"/>
        <w:textAlignment w:val="baseline"/>
        <w:rPr>
          <w:rFonts w:ascii="Montserrat" w:eastAsia="Book Antiqua" w:hAnsi="Montserrat" w:cs="Book Antiqua"/>
          <w:lang w:eastAsia="cs-CZ"/>
        </w:rPr>
      </w:pPr>
      <w:r w:rsidRPr="62B49E73">
        <w:rPr>
          <w:rFonts w:ascii="Montserrat" w:eastAsia="Book Antiqua" w:hAnsi="Montserrat" w:cs="Book Antiqua"/>
          <w:lang w:eastAsia="cs-CZ"/>
        </w:rPr>
        <w:t>Zhotovitel je povinen využívat Společné datové úložiště</w:t>
      </w:r>
      <w:r w:rsidR="00F250C9" w:rsidRPr="62B49E73">
        <w:rPr>
          <w:rFonts w:ascii="Montserrat" w:eastAsia="Book Antiqua" w:hAnsi="Montserrat" w:cs="Book Antiqua"/>
          <w:lang w:eastAsia="cs-CZ"/>
        </w:rPr>
        <w:t xml:space="preserve"> </w:t>
      </w:r>
      <w:r w:rsidR="00DE4BEB">
        <w:rPr>
          <w:rFonts w:ascii="Montserrat" w:eastAsia="Book Antiqua" w:hAnsi="Montserrat" w:cs="Book Antiqua"/>
          <w:lang w:eastAsia="cs-CZ"/>
        </w:rPr>
        <w:t>Objedna</w:t>
      </w:r>
      <w:r w:rsidR="005D480D">
        <w:rPr>
          <w:rFonts w:ascii="Montserrat" w:eastAsia="Book Antiqua" w:hAnsi="Montserrat" w:cs="Book Antiqua"/>
          <w:lang w:eastAsia="cs-CZ"/>
        </w:rPr>
        <w:t xml:space="preserve">tele a ukládat na něj veškeré dokumenty </w:t>
      </w:r>
      <w:r w:rsidR="00F250C9" w:rsidRPr="62B49E73">
        <w:rPr>
          <w:rFonts w:ascii="Montserrat" w:eastAsia="Book Antiqua" w:hAnsi="Montserrat" w:cs="Book Antiqua"/>
          <w:lang w:eastAsia="cs-CZ"/>
        </w:rPr>
        <w:t>v Objednatelem požadované adresářové struktuře,</w:t>
      </w:r>
      <w:r w:rsidR="005D3147">
        <w:rPr>
          <w:rFonts w:ascii="Montserrat" w:eastAsia="Book Antiqua" w:hAnsi="Montserrat" w:cs="Book Antiqua"/>
          <w:lang w:eastAsia="cs-CZ"/>
        </w:rPr>
        <w:t xml:space="preserve"> j</w:t>
      </w:r>
      <w:r w:rsidR="005D3147" w:rsidRPr="005D3147">
        <w:rPr>
          <w:rFonts w:ascii="Montserrat" w:eastAsia="Book Antiqua" w:hAnsi="Montserrat" w:cs="Book Antiqua"/>
          <w:lang w:eastAsia="cs-CZ"/>
        </w:rPr>
        <w:t>ejíž předlohu obdrží od Objednatele nejpozději k Datu zahájení prací</w:t>
      </w:r>
      <w:r w:rsidR="00CB08A5" w:rsidRPr="62B49E73">
        <w:rPr>
          <w:rFonts w:ascii="Montserrat" w:eastAsia="Book Antiqua" w:hAnsi="Montserrat" w:cs="Book Antiqua"/>
          <w:lang w:eastAsia="cs-CZ"/>
        </w:rPr>
        <w:t>.</w:t>
      </w:r>
      <w:r w:rsidR="008A032A">
        <w:rPr>
          <w:rFonts w:ascii="Montserrat" w:eastAsia="Book Antiqua" w:hAnsi="Montserrat" w:cs="Book Antiqua"/>
          <w:lang w:eastAsia="cs-CZ"/>
        </w:rPr>
        <w:t xml:space="preserve"> </w:t>
      </w:r>
      <w:r w:rsidR="00883AA5">
        <w:rPr>
          <w:rFonts w:ascii="Montserrat" w:eastAsia="Book Antiqua" w:hAnsi="Montserrat" w:cs="Book Antiqua"/>
          <w:lang w:eastAsia="cs-CZ"/>
        </w:rPr>
        <w:t xml:space="preserve">Přístup do Společného datového úložiště poskytne Zhotoviteli Objednatel. </w:t>
      </w:r>
      <w:r w:rsidR="00533538">
        <w:rPr>
          <w:rFonts w:ascii="Montserrat" w:eastAsia="Book Antiqua" w:hAnsi="Montserrat" w:cs="Book Antiqua"/>
          <w:lang w:eastAsia="cs-CZ"/>
        </w:rPr>
        <w:t xml:space="preserve">V případě, že Zhotovitel nedisponuje </w:t>
      </w:r>
      <w:r w:rsidR="00C37A33">
        <w:rPr>
          <w:rFonts w:ascii="Montserrat" w:eastAsia="Book Antiqua" w:hAnsi="Montserrat" w:cs="Book Antiqua"/>
          <w:lang w:eastAsia="cs-CZ"/>
        </w:rPr>
        <w:t>vhodným softwarem pro přístup do Společného datového úložiště, je Zhotovitel povinen si ho na vlastní náklady zajistit.</w:t>
      </w:r>
    </w:p>
    <w:p w14:paraId="36FC7D7C" w14:textId="3A261203" w:rsidR="00870D91" w:rsidRPr="00870D91" w:rsidRDefault="00870D91" w:rsidP="00074569">
      <w:pPr>
        <w:pStyle w:val="Odstavecseseznamem"/>
        <w:numPr>
          <w:ilvl w:val="0"/>
          <w:numId w:val="40"/>
        </w:numPr>
        <w:spacing w:after="0" w:line="240" w:lineRule="auto"/>
        <w:ind w:left="567" w:hanging="567"/>
        <w:textAlignment w:val="baseline"/>
        <w:rPr>
          <w:rFonts w:ascii="Montserrat" w:eastAsia="Book Antiqua" w:hAnsi="Montserrat" w:cs="Book Antiqua"/>
          <w:lang w:eastAsia="cs-CZ"/>
        </w:rPr>
      </w:pPr>
      <w:r w:rsidRPr="00870D91">
        <w:rPr>
          <w:rFonts w:ascii="Montserrat" w:eastAsia="Book Antiqua" w:hAnsi="Montserrat" w:cs="Book Antiqua"/>
          <w:lang w:eastAsia="cs-CZ"/>
        </w:rPr>
        <w:t xml:space="preserve">vybudování, udržování a odstranění zařízení staveniště.  </w:t>
      </w:r>
    </w:p>
    <w:p w14:paraId="77FEF950" w14:textId="77777777" w:rsidR="00870D91" w:rsidRPr="00870D91" w:rsidRDefault="00870D91" w:rsidP="00074569">
      <w:pPr>
        <w:pStyle w:val="Odstavecseseznamem"/>
        <w:numPr>
          <w:ilvl w:val="0"/>
          <w:numId w:val="40"/>
        </w:numPr>
        <w:spacing w:after="0" w:line="240" w:lineRule="auto"/>
        <w:ind w:left="567" w:hanging="567"/>
        <w:textAlignment w:val="baseline"/>
        <w:rPr>
          <w:rFonts w:ascii="Montserrat" w:eastAsia="Book Antiqua" w:hAnsi="Montserrat" w:cs="Book Antiqua"/>
          <w:lang w:eastAsia="cs-CZ"/>
        </w:rPr>
      </w:pPr>
      <w:r w:rsidRPr="00870D91">
        <w:rPr>
          <w:rFonts w:ascii="Montserrat" w:eastAsia="Book Antiqua" w:hAnsi="Montserrat" w:cs="Book Antiqua"/>
          <w:lang w:eastAsia="cs-CZ"/>
        </w:rPr>
        <w:t xml:space="preserve">Při provádění stavebních prací bude staveniště ohraničeno netransparentním mobilním oplocením min. výšky 1,8 m. Na oplocení budou osazeny bezpečnostní značky „Nepovolaným vstup zakázán“. </w:t>
      </w:r>
      <w:r w:rsidRPr="00870D91">
        <w:rPr>
          <w:rFonts w:ascii="Montserrat" w:eastAsia="Book Antiqua" w:hAnsi="Montserrat" w:cs="Book Antiqua"/>
          <w:lang w:eastAsia="cs-CZ"/>
        </w:rPr>
        <w:lastRenderedPageBreak/>
        <w:t xml:space="preserve">Mobilní oplocení musí být udržováno dle montážního návodu (tzn. včetně patek a sponek do mobilního oplocení), a to po celou dobu provádění prací.  </w:t>
      </w:r>
    </w:p>
    <w:p w14:paraId="4FD8A9D6" w14:textId="77777777" w:rsidR="00870D91" w:rsidRPr="00870D91" w:rsidRDefault="00870D91" w:rsidP="00074569">
      <w:pPr>
        <w:pStyle w:val="Odstavecseseznamem"/>
        <w:numPr>
          <w:ilvl w:val="0"/>
          <w:numId w:val="40"/>
        </w:numPr>
        <w:spacing w:after="0" w:line="240" w:lineRule="auto"/>
        <w:ind w:left="567" w:hanging="567"/>
        <w:textAlignment w:val="baseline"/>
        <w:rPr>
          <w:rFonts w:ascii="Montserrat" w:eastAsia="Book Antiqua" w:hAnsi="Montserrat" w:cs="Book Antiqua"/>
          <w:lang w:eastAsia="cs-CZ"/>
        </w:rPr>
      </w:pPr>
      <w:r w:rsidRPr="00870D91">
        <w:rPr>
          <w:rFonts w:ascii="Montserrat" w:eastAsia="Book Antiqua" w:hAnsi="Montserrat" w:cs="Book Antiqua"/>
          <w:lang w:eastAsia="cs-CZ"/>
        </w:rPr>
        <w:t xml:space="preserve">zabezpečení bezpečnosti a hygieny práce, </w:t>
      </w:r>
    </w:p>
    <w:p w14:paraId="60E22530" w14:textId="77777777" w:rsidR="00870D91" w:rsidRPr="00870D91" w:rsidRDefault="00870D91" w:rsidP="00074569">
      <w:pPr>
        <w:pStyle w:val="Odstavecseseznamem"/>
        <w:numPr>
          <w:ilvl w:val="0"/>
          <w:numId w:val="40"/>
        </w:numPr>
        <w:spacing w:after="0" w:line="240" w:lineRule="auto"/>
        <w:ind w:left="567" w:hanging="567"/>
        <w:textAlignment w:val="baseline"/>
        <w:rPr>
          <w:rFonts w:ascii="Montserrat" w:eastAsia="Book Antiqua" w:hAnsi="Montserrat" w:cs="Book Antiqua"/>
          <w:lang w:eastAsia="cs-CZ"/>
        </w:rPr>
      </w:pPr>
      <w:r w:rsidRPr="00870D91">
        <w:rPr>
          <w:rFonts w:ascii="Montserrat" w:eastAsia="Book Antiqua" w:hAnsi="Montserrat" w:cs="Book Antiqua"/>
          <w:lang w:eastAsia="cs-CZ"/>
        </w:rPr>
        <w:t xml:space="preserve">opatření k ochraně životního prostředí a likvidaci odpadů, </w:t>
      </w:r>
    </w:p>
    <w:p w14:paraId="1150EE62" w14:textId="77777777" w:rsidR="00870D91" w:rsidRPr="00870D91" w:rsidRDefault="00870D91" w:rsidP="00074569">
      <w:pPr>
        <w:pStyle w:val="Odstavecseseznamem"/>
        <w:numPr>
          <w:ilvl w:val="0"/>
          <w:numId w:val="40"/>
        </w:numPr>
        <w:spacing w:after="0" w:line="240" w:lineRule="auto"/>
        <w:ind w:left="567" w:hanging="567"/>
        <w:textAlignment w:val="baseline"/>
        <w:rPr>
          <w:rFonts w:ascii="Montserrat" w:eastAsia="Book Antiqua" w:hAnsi="Montserrat" w:cs="Book Antiqua"/>
          <w:lang w:eastAsia="cs-CZ"/>
        </w:rPr>
      </w:pPr>
      <w:r w:rsidRPr="00870D91">
        <w:rPr>
          <w:rFonts w:ascii="Montserrat" w:eastAsia="Book Antiqua" w:hAnsi="Montserrat" w:cs="Book Antiqua"/>
          <w:lang w:eastAsia="cs-CZ"/>
        </w:rPr>
        <w:t xml:space="preserve">organizační a koordinační činnost,  </w:t>
      </w:r>
    </w:p>
    <w:p w14:paraId="7B6362ED" w14:textId="132B1F4B" w:rsidR="00870D91" w:rsidRPr="00870D91" w:rsidRDefault="00870D91" w:rsidP="00074569">
      <w:pPr>
        <w:pStyle w:val="Odstavecseseznamem"/>
        <w:numPr>
          <w:ilvl w:val="0"/>
          <w:numId w:val="40"/>
        </w:numPr>
        <w:spacing w:after="0" w:line="240" w:lineRule="auto"/>
        <w:ind w:left="567" w:hanging="567"/>
        <w:textAlignment w:val="baseline"/>
        <w:rPr>
          <w:rFonts w:ascii="Montserrat" w:eastAsia="Book Antiqua" w:hAnsi="Montserrat" w:cs="Book Antiqua"/>
          <w:lang w:eastAsia="cs-CZ"/>
        </w:rPr>
      </w:pPr>
      <w:r w:rsidRPr="00870D91">
        <w:rPr>
          <w:rFonts w:ascii="Montserrat" w:eastAsia="Book Antiqua" w:hAnsi="Montserrat" w:cs="Book Antiqua"/>
          <w:lang w:eastAsia="cs-CZ"/>
        </w:rPr>
        <w:t xml:space="preserve">zajištění vytyčení inženýrských sítí podle platných vyjádření správců sítí předaných </w:t>
      </w:r>
      <w:r w:rsidR="00472727">
        <w:rPr>
          <w:rFonts w:ascii="Montserrat" w:eastAsia="Book Antiqua" w:hAnsi="Montserrat" w:cs="Book Antiqua"/>
          <w:lang w:eastAsia="cs-CZ"/>
        </w:rPr>
        <w:t>O</w:t>
      </w:r>
      <w:r w:rsidRPr="00870D91">
        <w:rPr>
          <w:rFonts w:ascii="Montserrat" w:eastAsia="Book Antiqua" w:hAnsi="Montserrat" w:cs="Book Antiqua"/>
          <w:lang w:eastAsia="cs-CZ"/>
        </w:rPr>
        <w:t xml:space="preserve">bjednatelem, </w:t>
      </w:r>
    </w:p>
    <w:p w14:paraId="0CBDECCA" w14:textId="77777777" w:rsidR="00870D91" w:rsidRPr="00870D91" w:rsidRDefault="00870D91" w:rsidP="00074569">
      <w:pPr>
        <w:pStyle w:val="Odstavecseseznamem"/>
        <w:numPr>
          <w:ilvl w:val="0"/>
          <w:numId w:val="40"/>
        </w:numPr>
        <w:spacing w:after="0" w:line="240" w:lineRule="auto"/>
        <w:ind w:left="567" w:hanging="567"/>
        <w:textAlignment w:val="baseline"/>
        <w:rPr>
          <w:rFonts w:ascii="Montserrat" w:eastAsia="Book Antiqua" w:hAnsi="Montserrat" w:cs="Book Antiqua"/>
          <w:lang w:eastAsia="cs-CZ"/>
        </w:rPr>
      </w:pPr>
      <w:r w:rsidRPr="00870D91">
        <w:rPr>
          <w:rFonts w:ascii="Montserrat" w:eastAsia="Book Antiqua" w:hAnsi="Montserrat" w:cs="Book Antiqua"/>
          <w:lang w:eastAsia="cs-CZ"/>
        </w:rPr>
        <w:t xml:space="preserve">udržování pořádku na staveništi a veřejných prostranstvích využívaných stavbou, </w:t>
      </w:r>
    </w:p>
    <w:p w14:paraId="5D69E5D9" w14:textId="77777777" w:rsidR="00870D91" w:rsidRPr="00870D91" w:rsidRDefault="00870D91" w:rsidP="00074569">
      <w:pPr>
        <w:pStyle w:val="Odstavecseseznamem"/>
        <w:numPr>
          <w:ilvl w:val="0"/>
          <w:numId w:val="40"/>
        </w:numPr>
        <w:spacing w:after="0" w:line="240" w:lineRule="auto"/>
        <w:ind w:left="567" w:hanging="567"/>
        <w:textAlignment w:val="baseline"/>
        <w:rPr>
          <w:rFonts w:ascii="Montserrat" w:eastAsia="Book Antiqua" w:hAnsi="Montserrat" w:cs="Book Antiqua"/>
          <w:lang w:eastAsia="cs-CZ"/>
        </w:rPr>
      </w:pPr>
      <w:r w:rsidRPr="00870D91">
        <w:rPr>
          <w:rFonts w:ascii="Montserrat" w:eastAsia="Book Antiqua" w:hAnsi="Montserrat" w:cs="Book Antiqua"/>
          <w:lang w:eastAsia="cs-CZ"/>
        </w:rPr>
        <w:t xml:space="preserve">vedení veškeré administrativní agendy související s prováděním díla,  </w:t>
      </w:r>
    </w:p>
    <w:p w14:paraId="1CB0D2C6" w14:textId="77777777" w:rsidR="00870D91" w:rsidRPr="00870D91" w:rsidRDefault="00870D91" w:rsidP="00074569">
      <w:pPr>
        <w:pStyle w:val="Odstavecseseznamem"/>
        <w:numPr>
          <w:ilvl w:val="0"/>
          <w:numId w:val="40"/>
        </w:numPr>
        <w:spacing w:after="0" w:line="240" w:lineRule="auto"/>
        <w:ind w:left="567" w:hanging="567"/>
        <w:textAlignment w:val="baseline"/>
        <w:rPr>
          <w:rFonts w:ascii="Montserrat" w:eastAsia="Book Antiqua" w:hAnsi="Montserrat" w:cs="Book Antiqua"/>
          <w:lang w:eastAsia="cs-CZ"/>
        </w:rPr>
      </w:pPr>
      <w:r w:rsidRPr="00870D91">
        <w:rPr>
          <w:rFonts w:ascii="Montserrat" w:eastAsia="Book Antiqua" w:hAnsi="Montserrat" w:cs="Book Antiqua"/>
          <w:lang w:eastAsia="cs-CZ"/>
        </w:rPr>
        <w:t xml:space="preserve">dokladování platných certifikátů a prohlášení o shodě na materiály zabudované do stavby, a to včetně vyhotovení a předání vzorků, </w:t>
      </w:r>
    </w:p>
    <w:p w14:paraId="045A025F" w14:textId="77777777" w:rsidR="00870D91" w:rsidRPr="00870D91" w:rsidRDefault="00870D91" w:rsidP="00074569">
      <w:pPr>
        <w:pStyle w:val="Odstavecseseznamem"/>
        <w:numPr>
          <w:ilvl w:val="0"/>
          <w:numId w:val="40"/>
        </w:numPr>
        <w:spacing w:after="0" w:line="240" w:lineRule="auto"/>
        <w:ind w:left="567" w:hanging="567"/>
        <w:textAlignment w:val="baseline"/>
        <w:rPr>
          <w:rFonts w:ascii="Montserrat" w:eastAsia="Book Antiqua" w:hAnsi="Montserrat" w:cs="Book Antiqua"/>
          <w:lang w:eastAsia="cs-CZ"/>
        </w:rPr>
      </w:pPr>
      <w:r w:rsidRPr="00870D91">
        <w:rPr>
          <w:rFonts w:ascii="Montserrat" w:eastAsia="Book Antiqua" w:hAnsi="Montserrat" w:cs="Book Antiqua"/>
          <w:lang w:eastAsia="cs-CZ"/>
        </w:rPr>
        <w:t xml:space="preserve">revize na všechny dotčené části a všechna zařízení podléhající revizi, </w:t>
      </w:r>
    </w:p>
    <w:p w14:paraId="03638CFE" w14:textId="77777777" w:rsidR="00870D91" w:rsidRPr="00870D91" w:rsidRDefault="00870D91" w:rsidP="00074569">
      <w:pPr>
        <w:pStyle w:val="Odstavecseseznamem"/>
        <w:numPr>
          <w:ilvl w:val="0"/>
          <w:numId w:val="40"/>
        </w:numPr>
        <w:spacing w:after="0" w:line="240" w:lineRule="auto"/>
        <w:ind w:left="567" w:hanging="567"/>
        <w:textAlignment w:val="baseline"/>
        <w:rPr>
          <w:rFonts w:ascii="Montserrat" w:eastAsia="Book Antiqua" w:hAnsi="Montserrat" w:cs="Book Antiqua"/>
          <w:lang w:eastAsia="cs-CZ"/>
        </w:rPr>
      </w:pPr>
      <w:r w:rsidRPr="00870D91">
        <w:rPr>
          <w:rFonts w:ascii="Montserrat" w:eastAsia="Book Antiqua" w:hAnsi="Montserrat" w:cs="Book Antiqua"/>
          <w:lang w:eastAsia="cs-CZ"/>
        </w:rPr>
        <w:t xml:space="preserve">pojištění na odpovědnost za škodu způsobenou zhotovitelem objednateli i třetí osobě. </w:t>
      </w:r>
    </w:p>
    <w:p w14:paraId="707BCE20" w14:textId="16859080" w:rsidR="00870D91" w:rsidRPr="001C1C47" w:rsidRDefault="00870D91" w:rsidP="00D760DB">
      <w:pPr>
        <w:pStyle w:val="Odstavecseseznamem"/>
        <w:numPr>
          <w:ilvl w:val="0"/>
          <w:numId w:val="40"/>
        </w:numPr>
        <w:spacing w:after="0" w:line="240" w:lineRule="auto"/>
        <w:ind w:left="567" w:hanging="567"/>
        <w:textAlignment w:val="baseline"/>
        <w:rPr>
          <w:rFonts w:ascii="Montserrat" w:eastAsia="Book Antiqua" w:hAnsi="Montserrat" w:cs="Book Antiqua"/>
          <w:lang w:eastAsia="cs-CZ"/>
        </w:rPr>
      </w:pPr>
      <w:r w:rsidRPr="001C1C47">
        <w:rPr>
          <w:rFonts w:ascii="Montserrat" w:eastAsia="Book Antiqua" w:hAnsi="Montserrat" w:cs="Book Antiqua"/>
          <w:lang w:eastAsia="cs-CZ"/>
        </w:rPr>
        <w:t>Předpokládané či nezbytné dílenské a výrobní dokumentace jsou součástí plnění Zhotovitele</w:t>
      </w:r>
      <w:r w:rsidR="001C1C47">
        <w:rPr>
          <w:rFonts w:ascii="Montserrat" w:eastAsia="Book Antiqua" w:hAnsi="Montserrat" w:cs="Book Antiqua"/>
          <w:lang w:eastAsia="cs-CZ"/>
        </w:rPr>
        <w:t>.</w:t>
      </w:r>
      <w:r w:rsidRPr="001C1C47">
        <w:rPr>
          <w:rFonts w:ascii="Montserrat" w:eastAsia="Book Antiqua" w:hAnsi="Montserrat" w:cs="Book Antiqua"/>
          <w:lang w:eastAsia="cs-CZ"/>
        </w:rPr>
        <w:t xml:space="preserve">   </w:t>
      </w:r>
    </w:p>
    <w:p w14:paraId="645775C8" w14:textId="77777777" w:rsidR="008C6173" w:rsidRPr="00CA2BE0" w:rsidRDefault="008C6173" w:rsidP="00074569">
      <w:pPr>
        <w:pStyle w:val="Odstavecseseznamem"/>
        <w:numPr>
          <w:ilvl w:val="0"/>
          <w:numId w:val="40"/>
        </w:numPr>
        <w:spacing w:after="0" w:line="240" w:lineRule="auto"/>
        <w:ind w:left="567" w:hanging="567"/>
        <w:textAlignment w:val="baseline"/>
        <w:rPr>
          <w:rFonts w:ascii="Montserrat" w:eastAsia="Book Antiqua" w:hAnsi="Montserrat" w:cs="Book Antiqua"/>
          <w:lang w:eastAsia="cs-CZ"/>
        </w:rPr>
      </w:pPr>
      <w:r w:rsidRPr="00CA2BE0">
        <w:rPr>
          <w:rFonts w:ascii="Montserrat" w:eastAsia="Book Antiqua" w:hAnsi="Montserrat" w:cs="Book Antiqua"/>
          <w:lang w:eastAsia="cs-CZ"/>
        </w:rPr>
        <w:t>Projektová dokumentace pro výběr Zhotovitele a pro provádění Stavby nenahrazuje výrobní dokumentaci. Pokud vyvstane v</w:t>
      </w:r>
      <w:r w:rsidRPr="00CA2BE0">
        <w:rPr>
          <w:rFonts w:eastAsia="Book Antiqua"/>
          <w:lang w:eastAsia="cs-CZ"/>
        </w:rPr>
        <w:t> </w:t>
      </w:r>
      <w:r w:rsidRPr="00CA2BE0">
        <w:rPr>
          <w:rFonts w:ascii="Montserrat" w:eastAsia="Book Antiqua" w:hAnsi="Montserrat" w:cs="Book Antiqua"/>
          <w:lang w:eastAsia="cs-CZ"/>
        </w:rPr>
        <w:t>průběhu realizace Díla nutnost zpracování výrobní dokumentace, zajistí ji Zhotovitel na své náklady.</w:t>
      </w:r>
    </w:p>
    <w:p w14:paraId="0A4E67E1" w14:textId="77777777" w:rsidR="008C6173" w:rsidRPr="00CA2BE0" w:rsidRDefault="008C6173" w:rsidP="00074569">
      <w:pPr>
        <w:pStyle w:val="Odstavecseseznamem"/>
        <w:numPr>
          <w:ilvl w:val="0"/>
          <w:numId w:val="40"/>
        </w:numPr>
        <w:spacing w:after="0" w:line="240" w:lineRule="auto"/>
        <w:ind w:left="567" w:hanging="567"/>
        <w:textAlignment w:val="baseline"/>
        <w:rPr>
          <w:rFonts w:ascii="Montserrat" w:eastAsia="Book Antiqua" w:hAnsi="Montserrat" w:cs="Book Antiqua"/>
          <w:lang w:eastAsia="cs-CZ"/>
        </w:rPr>
      </w:pPr>
      <w:r w:rsidRPr="00CA2BE0">
        <w:rPr>
          <w:rFonts w:ascii="Montserrat" w:eastAsia="Book Antiqua" w:hAnsi="Montserrat" w:cs="Book Antiqua"/>
          <w:lang w:eastAsia="cs-CZ"/>
        </w:rPr>
        <w:t xml:space="preserve">V případě realizace Variace podle čl. 13 Smluvních podmínek je Zhotovitel povinen zajistit vyhotovení změnové projektové dokumentace. </w:t>
      </w:r>
    </w:p>
    <w:p w14:paraId="328A60DA" w14:textId="64ED9198" w:rsidR="008C6173" w:rsidRPr="00CA2BE0" w:rsidRDefault="008C6173" w:rsidP="00074569">
      <w:pPr>
        <w:pStyle w:val="Odstavecseseznamem"/>
        <w:numPr>
          <w:ilvl w:val="0"/>
          <w:numId w:val="40"/>
        </w:numPr>
        <w:spacing w:after="0" w:line="240" w:lineRule="auto"/>
        <w:ind w:left="567" w:hanging="567"/>
        <w:textAlignment w:val="baseline"/>
        <w:rPr>
          <w:rFonts w:ascii="Montserrat" w:eastAsia="Book Antiqua" w:hAnsi="Montserrat" w:cs="Book Antiqua"/>
          <w:lang w:eastAsia="cs-CZ"/>
        </w:rPr>
      </w:pPr>
      <w:r w:rsidRPr="00CA2BE0">
        <w:rPr>
          <w:rFonts w:ascii="Montserrat" w:eastAsia="Book Antiqua" w:hAnsi="Montserrat" w:cs="Book Antiqua"/>
          <w:lang w:eastAsia="cs-CZ"/>
        </w:rPr>
        <w:t>V</w:t>
      </w:r>
      <w:r w:rsidRPr="00CA2BE0">
        <w:rPr>
          <w:rFonts w:eastAsia="Book Antiqua"/>
          <w:lang w:eastAsia="cs-CZ"/>
        </w:rPr>
        <w:t> </w:t>
      </w:r>
      <w:r w:rsidRPr="00CA2BE0">
        <w:rPr>
          <w:rFonts w:ascii="Montserrat" w:eastAsia="Book Antiqua" w:hAnsi="Montserrat" w:cs="Book Antiqua"/>
          <w:lang w:eastAsia="cs-CZ"/>
        </w:rPr>
        <w:t>přípravě Variace se Zhotovitel zavazuje předložit veškeré podklady pro úpravu či změnu Smlouvy rovněž v</w:t>
      </w:r>
      <w:r w:rsidRPr="00CA2BE0">
        <w:rPr>
          <w:rFonts w:eastAsia="Book Antiqua"/>
          <w:lang w:eastAsia="cs-CZ"/>
        </w:rPr>
        <w:t> </w:t>
      </w:r>
      <w:r w:rsidRPr="00CA2BE0">
        <w:rPr>
          <w:rFonts w:ascii="Montserrat" w:eastAsia="Book Antiqua" w:hAnsi="Montserrat" w:cs="Book Antiqua"/>
          <w:lang w:eastAsia="cs-CZ"/>
        </w:rPr>
        <w:t>elektronické podobě, a to v</w:t>
      </w:r>
      <w:r w:rsidRPr="00CA2BE0">
        <w:rPr>
          <w:rFonts w:eastAsia="Book Antiqua"/>
          <w:lang w:eastAsia="cs-CZ"/>
        </w:rPr>
        <w:t> </w:t>
      </w:r>
      <w:r w:rsidRPr="00CA2BE0">
        <w:rPr>
          <w:rFonts w:ascii="Montserrat" w:eastAsia="Book Antiqua" w:hAnsi="Montserrat" w:cs="Book Antiqua"/>
          <w:lang w:eastAsia="cs-CZ"/>
        </w:rPr>
        <w:t xml:space="preserve">elektronickém datovém formátu </w:t>
      </w:r>
      <w:proofErr w:type="spellStart"/>
      <w:r w:rsidR="00BA7824">
        <w:rPr>
          <w:rFonts w:ascii="Montserrat" w:eastAsia="Book Antiqua" w:hAnsi="Montserrat" w:cs="Book Antiqua"/>
          <w:lang w:eastAsia="cs-CZ"/>
        </w:rPr>
        <w:t>xls</w:t>
      </w:r>
      <w:proofErr w:type="spellEnd"/>
      <w:r w:rsidR="00BA7824">
        <w:rPr>
          <w:rFonts w:ascii="Montserrat" w:eastAsia="Book Antiqua" w:hAnsi="Montserrat" w:cs="Book Antiqua"/>
          <w:lang w:eastAsia="cs-CZ"/>
        </w:rPr>
        <w:t>/</w:t>
      </w:r>
      <w:proofErr w:type="spellStart"/>
      <w:r w:rsidR="00BA7824">
        <w:rPr>
          <w:rFonts w:ascii="Montserrat" w:eastAsia="Book Antiqua" w:hAnsi="Montserrat" w:cs="Book Antiqua"/>
          <w:lang w:eastAsia="cs-CZ"/>
        </w:rPr>
        <w:t>xlsx</w:t>
      </w:r>
      <w:proofErr w:type="spellEnd"/>
      <w:r w:rsidR="00BA7824">
        <w:rPr>
          <w:rFonts w:ascii="Montserrat" w:eastAsia="Book Antiqua" w:hAnsi="Montserrat" w:cs="Book Antiqua"/>
          <w:lang w:eastAsia="cs-CZ"/>
        </w:rPr>
        <w:t xml:space="preserve"> a </w:t>
      </w:r>
      <w:r w:rsidRPr="00CA2BE0">
        <w:rPr>
          <w:rFonts w:ascii="Montserrat" w:eastAsia="Book Antiqua" w:hAnsi="Montserrat" w:cs="Book Antiqua"/>
          <w:lang w:eastAsia="cs-CZ"/>
        </w:rPr>
        <w:t>XC4. Podrobnosti týkající se struktury údajů a</w:t>
      </w:r>
      <w:r w:rsidRPr="00CA2BE0">
        <w:rPr>
          <w:rFonts w:eastAsia="Book Antiqua"/>
          <w:lang w:eastAsia="cs-CZ"/>
        </w:rPr>
        <w:t> </w:t>
      </w:r>
      <w:r w:rsidRPr="00CA2BE0">
        <w:rPr>
          <w:rFonts w:ascii="Montserrat" w:eastAsia="Book Antiqua" w:hAnsi="Montserrat" w:cs="Book Antiqua"/>
          <w:lang w:eastAsia="cs-CZ"/>
        </w:rPr>
        <w:t>metodiky formátu XC4 jsou k</w:t>
      </w:r>
      <w:r w:rsidRPr="00CA2BE0">
        <w:rPr>
          <w:rFonts w:eastAsia="Book Antiqua"/>
          <w:lang w:eastAsia="cs-CZ"/>
        </w:rPr>
        <w:t> </w:t>
      </w:r>
      <w:r w:rsidRPr="00CA2BE0">
        <w:rPr>
          <w:rFonts w:ascii="Montserrat" w:eastAsia="Book Antiqua" w:hAnsi="Montserrat" w:cs="Book Antiqua"/>
          <w:lang w:eastAsia="cs-CZ"/>
        </w:rPr>
        <w:t>dispozici na internetové adrese </w:t>
      </w:r>
      <w:hyperlink r:id="rId11" w:tgtFrame="_blank" w:history="1">
        <w:r w:rsidRPr="00CA2BE0">
          <w:rPr>
            <w:rFonts w:ascii="Montserrat" w:eastAsia="Book Antiqua" w:hAnsi="Montserrat" w:cs="Book Antiqua"/>
            <w:lang w:eastAsia="cs-CZ"/>
          </w:rPr>
          <w:t>www.xc4.cz</w:t>
        </w:r>
      </w:hyperlink>
      <w:r w:rsidRPr="00CA2BE0">
        <w:rPr>
          <w:rFonts w:ascii="Montserrat" w:eastAsia="Book Antiqua" w:hAnsi="Montserrat" w:cs="Book Antiqua"/>
          <w:lang w:eastAsia="cs-CZ"/>
        </w:rPr>
        <w:t>. </w:t>
      </w:r>
    </w:p>
    <w:p w14:paraId="3026469F" w14:textId="60C1F926" w:rsidR="008C6173" w:rsidRPr="00CA2BE0" w:rsidRDefault="008C6173" w:rsidP="00074569">
      <w:pPr>
        <w:pStyle w:val="Odstavecseseznamem"/>
        <w:numPr>
          <w:ilvl w:val="0"/>
          <w:numId w:val="40"/>
        </w:numPr>
        <w:spacing w:after="0" w:line="240" w:lineRule="auto"/>
        <w:ind w:left="567" w:hanging="567"/>
        <w:textAlignment w:val="baseline"/>
        <w:rPr>
          <w:rFonts w:ascii="Montserrat" w:eastAsia="Book Antiqua" w:hAnsi="Montserrat" w:cs="Book Antiqua"/>
          <w:lang w:eastAsia="cs-CZ"/>
        </w:rPr>
      </w:pPr>
      <w:r w:rsidRPr="00CA2BE0">
        <w:rPr>
          <w:rFonts w:ascii="Montserrat" w:eastAsia="Book Antiqua" w:hAnsi="Montserrat" w:cs="Book Antiqua"/>
          <w:lang w:eastAsia="cs-CZ"/>
        </w:rPr>
        <w:t>Zhotovitel se zavazuje po</w:t>
      </w:r>
      <w:r w:rsidRPr="00CA2BE0">
        <w:rPr>
          <w:rFonts w:eastAsia="Book Antiqua"/>
          <w:lang w:eastAsia="cs-CZ"/>
        </w:rPr>
        <w:t> </w:t>
      </w:r>
      <w:r w:rsidRPr="00CA2BE0">
        <w:rPr>
          <w:rFonts w:ascii="Montserrat" w:eastAsia="Book Antiqua" w:hAnsi="Montserrat" w:cs="Book Antiqua"/>
          <w:lang w:eastAsia="cs-CZ"/>
        </w:rPr>
        <w:t>celou dobu realizace stavby aktivně spolupracovat s</w:t>
      </w:r>
      <w:r w:rsidRPr="00CA2BE0">
        <w:rPr>
          <w:rFonts w:eastAsia="Book Antiqua"/>
          <w:lang w:eastAsia="cs-CZ"/>
        </w:rPr>
        <w:t> </w:t>
      </w:r>
      <w:r w:rsidRPr="00CA2BE0">
        <w:rPr>
          <w:rFonts w:ascii="Montserrat" w:eastAsia="Book Antiqua" w:hAnsi="Montserrat" w:cs="Book Antiqua"/>
          <w:lang w:eastAsia="cs-CZ"/>
        </w:rPr>
        <w:t>projektantem a</w:t>
      </w:r>
      <w:r w:rsidRPr="00CA2BE0">
        <w:rPr>
          <w:rFonts w:eastAsia="Book Antiqua"/>
          <w:lang w:eastAsia="cs-CZ"/>
        </w:rPr>
        <w:t> </w:t>
      </w:r>
      <w:r w:rsidRPr="00CA2BE0">
        <w:rPr>
          <w:rFonts w:ascii="Montserrat" w:eastAsia="Book Antiqua" w:hAnsi="Montserrat" w:cs="Book Antiqua"/>
          <w:lang w:eastAsia="cs-CZ"/>
        </w:rPr>
        <w:t>osobou vykonávající činnost dozoru projektanta při realizaci stavby. </w:t>
      </w:r>
    </w:p>
    <w:p w14:paraId="47700606" w14:textId="77777777" w:rsidR="008C6173" w:rsidRPr="00CA2BE0" w:rsidRDefault="008C6173" w:rsidP="00074569">
      <w:pPr>
        <w:pStyle w:val="Odstavecseseznamem"/>
        <w:numPr>
          <w:ilvl w:val="0"/>
          <w:numId w:val="40"/>
        </w:numPr>
        <w:spacing w:after="0" w:line="240" w:lineRule="auto"/>
        <w:ind w:left="567" w:hanging="567"/>
        <w:textAlignment w:val="baseline"/>
        <w:rPr>
          <w:rFonts w:ascii="Montserrat" w:eastAsia="Book Antiqua" w:hAnsi="Montserrat" w:cs="Book Antiqua"/>
          <w:lang w:eastAsia="cs-CZ"/>
        </w:rPr>
      </w:pPr>
      <w:r w:rsidRPr="00CA2BE0">
        <w:rPr>
          <w:rFonts w:ascii="Montserrat" w:eastAsia="Book Antiqua" w:hAnsi="Montserrat" w:cs="Book Antiqua"/>
          <w:lang w:eastAsia="cs-CZ"/>
        </w:rPr>
        <w:t>V</w:t>
      </w:r>
      <w:r w:rsidRPr="00CA2BE0">
        <w:rPr>
          <w:rFonts w:eastAsia="Book Antiqua"/>
          <w:lang w:eastAsia="cs-CZ"/>
        </w:rPr>
        <w:t> </w:t>
      </w:r>
      <w:r w:rsidRPr="00CA2BE0">
        <w:rPr>
          <w:rFonts w:ascii="Montserrat" w:eastAsia="Book Antiqua" w:hAnsi="Montserrat" w:cs="Book Antiqua"/>
          <w:lang w:eastAsia="cs-CZ"/>
        </w:rPr>
        <w:t>případě zjištění rozporu platné projektové dokumentace se</w:t>
      </w:r>
      <w:r w:rsidRPr="00CA2BE0">
        <w:rPr>
          <w:rFonts w:eastAsia="Book Antiqua"/>
          <w:lang w:eastAsia="cs-CZ"/>
        </w:rPr>
        <w:t> </w:t>
      </w:r>
      <w:r w:rsidRPr="00CA2BE0">
        <w:rPr>
          <w:rFonts w:ascii="Montserrat" w:eastAsia="Book Antiqua" w:hAnsi="Montserrat" w:cs="Book Antiqua"/>
          <w:lang w:eastAsia="cs-CZ"/>
        </w:rPr>
        <w:t>skutečností na</w:t>
      </w:r>
      <w:r w:rsidRPr="00CA2BE0">
        <w:rPr>
          <w:rFonts w:eastAsia="Book Antiqua"/>
          <w:lang w:eastAsia="cs-CZ"/>
        </w:rPr>
        <w:t> </w:t>
      </w:r>
      <w:r w:rsidRPr="00CA2BE0">
        <w:rPr>
          <w:rFonts w:ascii="Montserrat" w:eastAsia="Book Antiqua" w:hAnsi="Montserrat" w:cs="Book Antiqua"/>
          <w:lang w:eastAsia="cs-CZ"/>
        </w:rPr>
        <w:t>stavbě je Zhotovitel povinen zjištěné rozpory řešit ve</w:t>
      </w:r>
      <w:r w:rsidRPr="00CA2BE0">
        <w:rPr>
          <w:rFonts w:eastAsia="Book Antiqua"/>
          <w:lang w:eastAsia="cs-CZ"/>
        </w:rPr>
        <w:t> </w:t>
      </w:r>
      <w:r w:rsidRPr="00CA2BE0">
        <w:rPr>
          <w:rFonts w:ascii="Montserrat" w:eastAsia="Book Antiqua" w:hAnsi="Montserrat" w:cs="Book Antiqua"/>
          <w:lang w:eastAsia="cs-CZ"/>
        </w:rPr>
        <w:t>spolupráci s</w:t>
      </w:r>
      <w:r w:rsidRPr="00CA2BE0">
        <w:rPr>
          <w:rFonts w:eastAsia="Book Antiqua"/>
          <w:lang w:eastAsia="cs-CZ"/>
        </w:rPr>
        <w:t> </w:t>
      </w:r>
      <w:r w:rsidRPr="00CA2BE0">
        <w:rPr>
          <w:rFonts w:ascii="Montserrat" w:eastAsia="Book Antiqua" w:hAnsi="Montserrat" w:cs="Book Antiqua"/>
          <w:lang w:eastAsia="cs-CZ"/>
        </w:rPr>
        <w:t>projektantem a Správcem stavby, a</w:t>
      </w:r>
      <w:r w:rsidRPr="00CA2BE0">
        <w:rPr>
          <w:rFonts w:eastAsia="Book Antiqua"/>
          <w:lang w:eastAsia="cs-CZ"/>
        </w:rPr>
        <w:t> </w:t>
      </w:r>
      <w:r w:rsidRPr="00CA2BE0">
        <w:rPr>
          <w:rFonts w:ascii="Montserrat" w:eastAsia="Book Antiqua" w:hAnsi="Montserrat" w:cs="Book Antiqua"/>
          <w:lang w:eastAsia="cs-CZ"/>
        </w:rPr>
        <w:t>to bezodkladně. </w:t>
      </w:r>
    </w:p>
    <w:p w14:paraId="3F5C4293" w14:textId="77777777" w:rsidR="008C6173" w:rsidRPr="00CA2BE0" w:rsidRDefault="008C6173" w:rsidP="00074569">
      <w:pPr>
        <w:pStyle w:val="Odstavecseseznamem"/>
        <w:numPr>
          <w:ilvl w:val="0"/>
          <w:numId w:val="40"/>
        </w:numPr>
        <w:spacing w:after="0" w:line="240" w:lineRule="auto"/>
        <w:ind w:left="567" w:hanging="567"/>
        <w:textAlignment w:val="baseline"/>
        <w:rPr>
          <w:rFonts w:ascii="Montserrat" w:eastAsia="Book Antiqua" w:hAnsi="Montserrat" w:cs="Book Antiqua"/>
          <w:lang w:eastAsia="cs-CZ"/>
        </w:rPr>
      </w:pPr>
      <w:r w:rsidRPr="00CA2BE0">
        <w:rPr>
          <w:rFonts w:ascii="Montserrat" w:eastAsia="Book Antiqua" w:hAnsi="Montserrat" w:cs="Book Antiqua"/>
          <w:lang w:eastAsia="cs-CZ"/>
        </w:rPr>
        <w:t>Součástí Žádosti o potvrzení průběžné platby v</w:t>
      </w:r>
      <w:r w:rsidRPr="00CA2BE0">
        <w:rPr>
          <w:rFonts w:eastAsia="Book Antiqua"/>
          <w:lang w:eastAsia="cs-CZ"/>
        </w:rPr>
        <w:t> </w:t>
      </w:r>
      <w:r w:rsidRPr="00CA2BE0">
        <w:rPr>
          <w:rFonts w:ascii="Montserrat" w:eastAsia="Book Antiqua" w:hAnsi="Montserrat" w:cs="Book Antiqua"/>
          <w:lang w:eastAsia="cs-CZ"/>
        </w:rPr>
        <w:t>souladu s</w:t>
      </w:r>
      <w:r w:rsidRPr="00CA2BE0">
        <w:rPr>
          <w:rFonts w:eastAsia="Book Antiqua"/>
          <w:lang w:eastAsia="cs-CZ"/>
        </w:rPr>
        <w:t> </w:t>
      </w:r>
      <w:r w:rsidRPr="00CA2BE0">
        <w:rPr>
          <w:rFonts w:ascii="Montserrat" w:eastAsia="Book Antiqua" w:hAnsi="Montserrat" w:cs="Book Antiqua"/>
          <w:lang w:eastAsia="cs-CZ"/>
        </w:rPr>
        <w:t>Pod-čl. 14.3 Smluvních podmínek je zjišťovací protokol. Zjišťovací protokol, tj. soupis provedených prací, poskytnutých služeb a dodávek. Obojí musí být podepsané Zhotovitelem a odsouhlasené (tj. podepsané) osobou vykonávající technický dozor stavebníka. Výše dílčího daňového dokladu/faktury v Kč bude odpovídat součtu oceněných provedených dodávek, prací a služeb. Zjišťovací protokol je Zhotovitel povinen zpracovat a Objednateli předat jak v</w:t>
      </w:r>
      <w:r w:rsidRPr="00CA2BE0">
        <w:rPr>
          <w:rFonts w:eastAsia="Book Antiqua"/>
          <w:lang w:eastAsia="cs-CZ"/>
        </w:rPr>
        <w:t> </w:t>
      </w:r>
      <w:r w:rsidRPr="00CA2BE0">
        <w:rPr>
          <w:rFonts w:ascii="Montserrat" w:eastAsia="Book Antiqua" w:hAnsi="Montserrat" w:cs="Book Antiqua"/>
          <w:lang w:eastAsia="cs-CZ"/>
        </w:rPr>
        <w:t>písemné, tak v</w:t>
      </w:r>
      <w:r w:rsidRPr="00CA2BE0">
        <w:rPr>
          <w:rFonts w:eastAsia="Book Antiqua"/>
          <w:lang w:eastAsia="cs-CZ"/>
        </w:rPr>
        <w:t> </w:t>
      </w:r>
      <w:r w:rsidRPr="00CA2BE0">
        <w:rPr>
          <w:rFonts w:ascii="Montserrat" w:eastAsia="Book Antiqua" w:hAnsi="Montserrat" w:cs="Book Antiqua"/>
          <w:lang w:eastAsia="cs-CZ"/>
        </w:rPr>
        <w:t>elektronické podobě v</w:t>
      </w:r>
      <w:r w:rsidRPr="00CA2BE0">
        <w:rPr>
          <w:rFonts w:eastAsia="Book Antiqua"/>
          <w:lang w:eastAsia="cs-CZ"/>
        </w:rPr>
        <w:t> </w:t>
      </w:r>
      <w:r w:rsidRPr="00CA2BE0">
        <w:rPr>
          <w:rFonts w:ascii="Montserrat" w:eastAsia="Book Antiqua" w:hAnsi="Montserrat" w:cs="Book Antiqua"/>
          <w:lang w:eastAsia="cs-CZ"/>
        </w:rPr>
        <w:t xml:space="preserve">datovém formátu XC4. Podrobnosti týkající se struktury údajů </w:t>
      </w:r>
      <w:r w:rsidRPr="00CA2BE0">
        <w:rPr>
          <w:rFonts w:ascii="Montserrat" w:eastAsia="Book Antiqua" w:hAnsi="Montserrat" w:cs="Book Antiqua"/>
          <w:lang w:eastAsia="cs-CZ"/>
        </w:rPr>
        <w:lastRenderedPageBreak/>
        <w:t>a metodiky formátu XC4 jsou k</w:t>
      </w:r>
      <w:r w:rsidRPr="00CA2BE0">
        <w:rPr>
          <w:rFonts w:eastAsia="Book Antiqua"/>
          <w:lang w:eastAsia="cs-CZ"/>
        </w:rPr>
        <w:t> </w:t>
      </w:r>
      <w:r w:rsidRPr="00CA2BE0">
        <w:rPr>
          <w:rFonts w:ascii="Montserrat" w:eastAsia="Book Antiqua" w:hAnsi="Montserrat" w:cs="Book Antiqua"/>
          <w:lang w:eastAsia="cs-CZ"/>
        </w:rPr>
        <w:t>dispozici na internetové adrese </w:t>
      </w:r>
      <w:hyperlink r:id="rId12" w:tgtFrame="_blank" w:history="1">
        <w:r w:rsidRPr="00CA2BE0">
          <w:rPr>
            <w:rFonts w:ascii="Montserrat" w:eastAsia="Book Antiqua" w:hAnsi="Montserrat" w:cs="Book Antiqua"/>
            <w:lang w:eastAsia="cs-CZ"/>
          </w:rPr>
          <w:t>www.xc4.cz</w:t>
        </w:r>
      </w:hyperlink>
      <w:r w:rsidRPr="00CA2BE0">
        <w:rPr>
          <w:rFonts w:ascii="Montserrat" w:eastAsia="Book Antiqua" w:hAnsi="Montserrat" w:cs="Book Antiqua"/>
          <w:lang w:eastAsia="cs-CZ"/>
        </w:rPr>
        <w:t>. </w:t>
      </w:r>
    </w:p>
    <w:p w14:paraId="5172D7A5" w14:textId="77777777" w:rsidR="008C6173" w:rsidRPr="00CA2BE0" w:rsidRDefault="008C6173" w:rsidP="00074569">
      <w:pPr>
        <w:pStyle w:val="Odstavecseseznamem"/>
        <w:numPr>
          <w:ilvl w:val="0"/>
          <w:numId w:val="40"/>
        </w:numPr>
        <w:spacing w:after="0" w:line="240" w:lineRule="auto"/>
        <w:ind w:left="567" w:hanging="567"/>
        <w:textAlignment w:val="baseline"/>
        <w:rPr>
          <w:rFonts w:ascii="Montserrat" w:eastAsia="Book Antiqua" w:hAnsi="Montserrat" w:cs="Book Antiqua"/>
          <w:lang w:eastAsia="cs-CZ"/>
        </w:rPr>
      </w:pPr>
      <w:r w:rsidRPr="00CA2BE0">
        <w:rPr>
          <w:rFonts w:ascii="Montserrat" w:eastAsia="Book Antiqua" w:hAnsi="Montserrat" w:cs="Book Antiqua"/>
          <w:lang w:eastAsia="cs-CZ"/>
        </w:rPr>
        <w:t>Objednatel připomíná Zhotoviteli, že Nabídková cena musí obsahovat ocenění všech položek nutných k</w:t>
      </w:r>
      <w:r w:rsidRPr="00CA2BE0">
        <w:rPr>
          <w:rFonts w:eastAsia="Book Antiqua"/>
          <w:lang w:eastAsia="cs-CZ"/>
        </w:rPr>
        <w:t> </w:t>
      </w:r>
      <w:r w:rsidRPr="00CA2BE0">
        <w:rPr>
          <w:rFonts w:ascii="Montserrat" w:eastAsia="Book Antiqua" w:hAnsi="Montserrat" w:cs="Book Antiqua"/>
          <w:lang w:eastAsia="cs-CZ"/>
        </w:rPr>
        <w:t>řádnému splnění předmětu veřejné zakázky, včetně výše uvedených požadavků Objednatele. Zhotovitel nesmí položky měnit, upravovat, doplňovat ani slučovat. To platí i pro strukturu jednotlivých stavebních objektů či stavebních celků a soupisu/soupisů prací jako celku.</w:t>
      </w:r>
    </w:p>
    <w:p w14:paraId="3DC7B167" w14:textId="77777777" w:rsidR="008C6173" w:rsidRPr="00CA2BE0" w:rsidRDefault="008C6173" w:rsidP="00074569">
      <w:pPr>
        <w:pStyle w:val="Odstavecseseznamem"/>
        <w:numPr>
          <w:ilvl w:val="0"/>
          <w:numId w:val="40"/>
        </w:numPr>
        <w:spacing w:after="0" w:line="240" w:lineRule="auto"/>
        <w:ind w:left="567" w:hanging="567"/>
        <w:textAlignment w:val="baseline"/>
        <w:rPr>
          <w:rFonts w:ascii="Montserrat" w:eastAsia="Book Antiqua" w:hAnsi="Montserrat" w:cs="Book Antiqua"/>
          <w:lang w:eastAsia="cs-CZ"/>
        </w:rPr>
      </w:pPr>
      <w:r w:rsidRPr="00CA2BE0">
        <w:rPr>
          <w:rFonts w:ascii="Montserrat" w:eastAsia="Book Antiqua" w:hAnsi="Montserrat" w:cs="Book Antiqua"/>
          <w:lang w:eastAsia="cs-CZ"/>
        </w:rPr>
        <w:t xml:space="preserve">Geometrický plán potvrzený příslušným Katastrálním úřadem bude Objednateli ze strany Zhotovitele předán nejpozději do </w:t>
      </w:r>
      <w:proofErr w:type="gramStart"/>
      <w:r w:rsidRPr="00CA2BE0">
        <w:rPr>
          <w:rFonts w:ascii="Montserrat" w:eastAsia="Book Antiqua" w:hAnsi="Montserrat" w:cs="Book Antiqua"/>
          <w:lang w:eastAsia="cs-CZ"/>
        </w:rPr>
        <w:t>6-ti</w:t>
      </w:r>
      <w:proofErr w:type="gramEnd"/>
      <w:r w:rsidRPr="00CA2BE0">
        <w:rPr>
          <w:rFonts w:ascii="Montserrat" w:eastAsia="Book Antiqua" w:hAnsi="Montserrat" w:cs="Book Antiqua"/>
          <w:lang w:eastAsia="cs-CZ"/>
        </w:rPr>
        <w:t xml:space="preserve"> měsíců od vydání Potvrzení o převzetí díla ve smyslu Pod-čl. 10.1 OP/ZP.</w:t>
      </w:r>
    </w:p>
    <w:p w14:paraId="7EFED489" w14:textId="30ED9BCE" w:rsidR="00870D91" w:rsidRPr="00870D91" w:rsidRDefault="008C6173" w:rsidP="00074569">
      <w:pPr>
        <w:pStyle w:val="Odstavecseseznamem"/>
        <w:numPr>
          <w:ilvl w:val="0"/>
          <w:numId w:val="40"/>
        </w:numPr>
        <w:spacing w:after="0" w:line="240" w:lineRule="auto"/>
        <w:ind w:left="567" w:hanging="567"/>
        <w:textAlignment w:val="baseline"/>
        <w:rPr>
          <w:rFonts w:ascii="Montserrat" w:eastAsia="Book Antiqua" w:hAnsi="Montserrat" w:cs="Book Antiqua"/>
          <w:lang w:eastAsia="cs-CZ"/>
        </w:rPr>
      </w:pPr>
      <w:r w:rsidRPr="00CA2BE0">
        <w:rPr>
          <w:rFonts w:ascii="Montserrat" w:eastAsia="Book Antiqua" w:hAnsi="Montserrat" w:cs="Book Antiqua"/>
          <w:lang w:eastAsia="cs-CZ"/>
        </w:rPr>
        <w:t>Dodavatel v rámci Doby pro dokončení musí předat Objednateli kompletní výstupní dokumentaci o realizovaném díle a jeho kvalitě (zejména pro účely kolaudačního řízení).</w:t>
      </w:r>
      <w:r w:rsidR="00870D91" w:rsidRPr="00870D91">
        <w:rPr>
          <w:rFonts w:ascii="Montserrat" w:eastAsia="Book Antiqua" w:hAnsi="Montserrat" w:cs="Book Antiqua"/>
          <w:lang w:eastAsia="cs-CZ"/>
        </w:rPr>
        <w:t xml:space="preserve"> </w:t>
      </w:r>
    </w:p>
    <w:p w14:paraId="63DF85EE" w14:textId="77777777" w:rsidR="00F459A8" w:rsidRDefault="00F459A8" w:rsidP="00074569">
      <w:pPr>
        <w:pStyle w:val="Odstavecseseznamem"/>
        <w:spacing w:after="0" w:line="240" w:lineRule="auto"/>
        <w:ind w:left="0"/>
        <w:jc w:val="center"/>
        <w:textAlignment w:val="baseline"/>
        <w:rPr>
          <w:rFonts w:ascii="Montserrat" w:eastAsia="Book Antiqua" w:hAnsi="Montserrat" w:cs="Book Antiqua"/>
          <w:b/>
          <w:bCs/>
          <w:lang w:eastAsia="cs-CZ"/>
        </w:rPr>
      </w:pPr>
    </w:p>
    <w:p w14:paraId="1D01CA08" w14:textId="4A8B7A4C" w:rsidR="002F094B" w:rsidRPr="002F094B" w:rsidRDefault="002F094B" w:rsidP="00074569">
      <w:pPr>
        <w:pStyle w:val="Odstavecseseznamem"/>
        <w:spacing w:after="0" w:line="240" w:lineRule="auto"/>
        <w:ind w:left="0"/>
        <w:jc w:val="center"/>
        <w:textAlignment w:val="baseline"/>
        <w:rPr>
          <w:rFonts w:ascii="Montserrat" w:eastAsia="Book Antiqua" w:hAnsi="Montserrat" w:cs="Book Antiqua"/>
          <w:b/>
          <w:bCs/>
          <w:lang w:eastAsia="cs-CZ"/>
        </w:rPr>
      </w:pPr>
      <w:r w:rsidRPr="002F094B">
        <w:rPr>
          <w:rFonts w:ascii="Montserrat" w:eastAsia="Book Antiqua" w:hAnsi="Montserrat" w:cs="Book Antiqua"/>
          <w:b/>
          <w:bCs/>
          <w:lang w:eastAsia="cs-CZ"/>
        </w:rPr>
        <w:t>ČÁST</w:t>
      </w:r>
      <w:r w:rsidRPr="002F094B">
        <w:rPr>
          <w:rFonts w:eastAsia="Book Antiqua"/>
          <w:b/>
          <w:bCs/>
          <w:lang w:eastAsia="cs-CZ"/>
        </w:rPr>
        <w:t> </w:t>
      </w:r>
      <w:r w:rsidRPr="002F094B">
        <w:rPr>
          <w:rFonts w:ascii="Montserrat" w:eastAsia="Book Antiqua" w:hAnsi="Montserrat" w:cs="Book Antiqua"/>
          <w:b/>
          <w:bCs/>
          <w:lang w:eastAsia="cs-CZ"/>
        </w:rPr>
        <w:t>II.</w:t>
      </w:r>
      <w:r>
        <w:rPr>
          <w:rFonts w:ascii="Montserrat" w:eastAsia="Book Antiqua" w:hAnsi="Montserrat" w:cs="Book Antiqua"/>
          <w:b/>
          <w:bCs/>
          <w:lang w:eastAsia="cs-CZ"/>
        </w:rPr>
        <w:t>3</w:t>
      </w:r>
    </w:p>
    <w:p w14:paraId="4A4FBC5A" w14:textId="4E9E26B6" w:rsidR="00870D91" w:rsidRPr="00BD6D9E" w:rsidRDefault="00870D91" w:rsidP="00074569">
      <w:pPr>
        <w:pStyle w:val="Odstavecseseznamem"/>
        <w:spacing w:after="0" w:line="240" w:lineRule="auto"/>
        <w:ind w:left="0"/>
        <w:jc w:val="center"/>
        <w:textAlignment w:val="baseline"/>
        <w:rPr>
          <w:rFonts w:ascii="Montserrat" w:eastAsia="Book Antiqua" w:hAnsi="Montserrat" w:cs="Book Antiqua"/>
          <w:b/>
          <w:bCs/>
          <w:lang w:eastAsia="cs-CZ"/>
        </w:rPr>
      </w:pPr>
      <w:r w:rsidRPr="00BD6D9E">
        <w:rPr>
          <w:rFonts w:ascii="Montserrat" w:eastAsia="Book Antiqua" w:hAnsi="Montserrat" w:cs="Book Antiqua"/>
          <w:b/>
          <w:bCs/>
          <w:lang w:eastAsia="cs-CZ"/>
        </w:rPr>
        <w:t>BEZPEČNOST A OCHRANA ZDRAVÍ PŘI PRÁCI</w:t>
      </w:r>
    </w:p>
    <w:p w14:paraId="553C6631" w14:textId="77777777" w:rsidR="00870D91" w:rsidRPr="00870D91" w:rsidRDefault="00870D91" w:rsidP="00074569">
      <w:pPr>
        <w:pStyle w:val="Odstavecseseznamem"/>
        <w:numPr>
          <w:ilvl w:val="0"/>
          <w:numId w:val="42"/>
        </w:numPr>
        <w:spacing w:after="0" w:line="240" w:lineRule="auto"/>
        <w:ind w:left="284" w:hanging="284"/>
        <w:textAlignment w:val="baseline"/>
        <w:rPr>
          <w:rFonts w:ascii="Montserrat" w:eastAsia="Book Antiqua" w:hAnsi="Montserrat" w:cs="Book Antiqua"/>
          <w:lang w:eastAsia="cs-CZ"/>
        </w:rPr>
      </w:pPr>
      <w:r w:rsidRPr="00870D91">
        <w:rPr>
          <w:rFonts w:ascii="Montserrat" w:eastAsia="Book Antiqua" w:hAnsi="Montserrat" w:cs="Book Antiqua"/>
          <w:lang w:eastAsia="cs-CZ"/>
        </w:rPr>
        <w:t>Před samotnou realizací projektu bude provedeno ohlášení stavby na oblastní inspektorát bezpečnosti práce (OIP). Koordinátor bezpečnosti a ochrany zdraví při práci (KOO BOZP) ve spolupráci s</w:t>
      </w:r>
      <w:r w:rsidRPr="00BD6D9E">
        <w:rPr>
          <w:rFonts w:eastAsia="Book Antiqua"/>
          <w:lang w:eastAsia="cs-CZ"/>
        </w:rPr>
        <w:t> </w:t>
      </w:r>
      <w:r w:rsidRPr="00870D91">
        <w:rPr>
          <w:rFonts w:ascii="Montserrat" w:eastAsia="Book Antiqua" w:hAnsi="Montserrat" w:cs="Book Antiqua"/>
          <w:lang w:eastAsia="cs-CZ"/>
        </w:rPr>
        <w:t>Objednatelem vyd</w:t>
      </w:r>
      <w:r w:rsidRPr="00BD6D9E">
        <w:rPr>
          <w:rFonts w:ascii="Montserrat" w:eastAsia="Book Antiqua" w:hAnsi="Montserrat" w:cs="Book Antiqua"/>
          <w:lang w:eastAsia="cs-CZ"/>
        </w:rPr>
        <w:t>á</w:t>
      </w:r>
      <w:r w:rsidRPr="00870D91">
        <w:rPr>
          <w:rFonts w:ascii="Montserrat" w:eastAsia="Book Antiqua" w:hAnsi="Montserrat" w:cs="Book Antiqua"/>
          <w:lang w:eastAsia="cs-CZ"/>
        </w:rPr>
        <w:t xml:space="preserve"> Pl</w:t>
      </w:r>
      <w:r w:rsidRPr="00BD6D9E">
        <w:rPr>
          <w:rFonts w:ascii="Montserrat" w:eastAsia="Book Antiqua" w:hAnsi="Montserrat" w:cs="Book Antiqua"/>
          <w:lang w:eastAsia="cs-CZ"/>
        </w:rPr>
        <w:t>á</w:t>
      </w:r>
      <w:r w:rsidRPr="00870D91">
        <w:rPr>
          <w:rFonts w:ascii="Montserrat" w:eastAsia="Book Antiqua" w:hAnsi="Montserrat" w:cs="Book Antiqua"/>
          <w:lang w:eastAsia="cs-CZ"/>
        </w:rPr>
        <w:t>n BOZP pro realizaci dle po</w:t>
      </w:r>
      <w:r w:rsidRPr="00BD6D9E">
        <w:rPr>
          <w:rFonts w:ascii="Montserrat" w:eastAsia="Book Antiqua" w:hAnsi="Montserrat" w:cs="Book Antiqua"/>
          <w:lang w:eastAsia="cs-CZ"/>
        </w:rPr>
        <w:t>ž</w:t>
      </w:r>
      <w:r w:rsidRPr="00870D91">
        <w:rPr>
          <w:rFonts w:ascii="Montserrat" w:eastAsia="Book Antiqua" w:hAnsi="Montserrat" w:cs="Book Antiqua"/>
          <w:lang w:eastAsia="cs-CZ"/>
        </w:rPr>
        <w:t>adavku z</w:t>
      </w:r>
      <w:r w:rsidRPr="00BD6D9E">
        <w:rPr>
          <w:rFonts w:ascii="Montserrat" w:eastAsia="Book Antiqua" w:hAnsi="Montserrat" w:cs="Book Antiqua"/>
          <w:lang w:eastAsia="cs-CZ"/>
        </w:rPr>
        <w:t>á</w:t>
      </w:r>
      <w:r w:rsidRPr="00870D91">
        <w:rPr>
          <w:rFonts w:ascii="Montserrat" w:eastAsia="Book Antiqua" w:hAnsi="Montserrat" w:cs="Book Antiqua"/>
          <w:lang w:eastAsia="cs-CZ"/>
        </w:rPr>
        <w:t xml:space="preserve">kona </w:t>
      </w:r>
      <w:r w:rsidRPr="00BD6D9E">
        <w:rPr>
          <w:rFonts w:ascii="Montserrat" w:eastAsia="Book Antiqua" w:hAnsi="Montserrat" w:cs="Book Antiqua"/>
          <w:lang w:eastAsia="cs-CZ"/>
        </w:rPr>
        <w:t>č</w:t>
      </w:r>
      <w:r w:rsidRPr="00870D91">
        <w:rPr>
          <w:rFonts w:ascii="Montserrat" w:eastAsia="Book Antiqua" w:hAnsi="Montserrat" w:cs="Book Antiqua"/>
          <w:lang w:eastAsia="cs-CZ"/>
        </w:rPr>
        <w:t>. 309/2006 Sb. Ozn</w:t>
      </w:r>
      <w:r w:rsidRPr="00BD6D9E">
        <w:rPr>
          <w:rFonts w:ascii="Montserrat" w:eastAsia="Book Antiqua" w:hAnsi="Montserrat" w:cs="Book Antiqua"/>
          <w:lang w:eastAsia="cs-CZ"/>
        </w:rPr>
        <w:t>á</w:t>
      </w:r>
      <w:r w:rsidRPr="00870D91">
        <w:rPr>
          <w:rFonts w:ascii="Montserrat" w:eastAsia="Book Antiqua" w:hAnsi="Montserrat" w:cs="Book Antiqua"/>
          <w:lang w:eastAsia="cs-CZ"/>
        </w:rPr>
        <w:t>men</w:t>
      </w:r>
      <w:r w:rsidRPr="00BD6D9E">
        <w:rPr>
          <w:rFonts w:ascii="Montserrat" w:eastAsia="Book Antiqua" w:hAnsi="Montserrat" w:cs="Book Antiqua"/>
          <w:lang w:eastAsia="cs-CZ"/>
        </w:rPr>
        <w:t>í</w:t>
      </w:r>
      <w:r w:rsidRPr="00870D91">
        <w:rPr>
          <w:rFonts w:ascii="Montserrat" w:eastAsia="Book Antiqua" w:hAnsi="Montserrat" w:cs="Book Antiqua"/>
          <w:lang w:eastAsia="cs-CZ"/>
        </w:rPr>
        <w:t xml:space="preserve"> stavby na oblastn</w:t>
      </w:r>
      <w:r w:rsidRPr="00BD6D9E">
        <w:rPr>
          <w:rFonts w:ascii="Montserrat" w:eastAsia="Book Antiqua" w:hAnsi="Montserrat" w:cs="Book Antiqua"/>
          <w:lang w:eastAsia="cs-CZ"/>
        </w:rPr>
        <w:t>í</w:t>
      </w:r>
      <w:r w:rsidRPr="00870D91">
        <w:rPr>
          <w:rFonts w:ascii="Montserrat" w:eastAsia="Book Antiqua" w:hAnsi="Montserrat" w:cs="Book Antiqua"/>
          <w:lang w:eastAsia="cs-CZ"/>
        </w:rPr>
        <w:t xml:space="preserve"> inspektor</w:t>
      </w:r>
      <w:r w:rsidRPr="00BD6D9E">
        <w:rPr>
          <w:rFonts w:ascii="Montserrat" w:eastAsia="Book Antiqua" w:hAnsi="Montserrat" w:cs="Book Antiqua"/>
          <w:lang w:eastAsia="cs-CZ"/>
        </w:rPr>
        <w:t>á</w:t>
      </w:r>
      <w:r w:rsidRPr="00870D91">
        <w:rPr>
          <w:rFonts w:ascii="Montserrat" w:eastAsia="Book Antiqua" w:hAnsi="Montserrat" w:cs="Book Antiqua"/>
          <w:lang w:eastAsia="cs-CZ"/>
        </w:rPr>
        <w:t>t pr</w:t>
      </w:r>
      <w:r w:rsidRPr="00BD6D9E">
        <w:rPr>
          <w:rFonts w:ascii="Montserrat" w:eastAsia="Book Antiqua" w:hAnsi="Montserrat" w:cs="Book Antiqua"/>
          <w:lang w:eastAsia="cs-CZ"/>
        </w:rPr>
        <w:t>á</w:t>
      </w:r>
      <w:r w:rsidRPr="00870D91">
        <w:rPr>
          <w:rFonts w:ascii="Montserrat" w:eastAsia="Book Antiqua" w:hAnsi="Montserrat" w:cs="Book Antiqua"/>
          <w:lang w:eastAsia="cs-CZ"/>
        </w:rPr>
        <w:t>ce bude vyv</w:t>
      </w:r>
      <w:r w:rsidRPr="00BD6D9E">
        <w:rPr>
          <w:rFonts w:ascii="Montserrat" w:eastAsia="Book Antiqua" w:hAnsi="Montserrat" w:cs="Book Antiqua"/>
          <w:lang w:eastAsia="cs-CZ"/>
        </w:rPr>
        <w:t>ěš</w:t>
      </w:r>
      <w:r w:rsidRPr="00870D91">
        <w:rPr>
          <w:rFonts w:ascii="Montserrat" w:eastAsia="Book Antiqua" w:hAnsi="Montserrat" w:cs="Book Antiqua"/>
          <w:lang w:eastAsia="cs-CZ"/>
        </w:rPr>
        <w:t>eno na Staveni</w:t>
      </w:r>
      <w:r w:rsidRPr="00BD6D9E">
        <w:rPr>
          <w:rFonts w:ascii="Montserrat" w:eastAsia="Book Antiqua" w:hAnsi="Montserrat" w:cs="Book Antiqua"/>
          <w:lang w:eastAsia="cs-CZ"/>
        </w:rPr>
        <w:t>š</w:t>
      </w:r>
      <w:r w:rsidRPr="00870D91">
        <w:rPr>
          <w:rFonts w:ascii="Montserrat" w:eastAsia="Book Antiqua" w:hAnsi="Montserrat" w:cs="Book Antiqua"/>
          <w:lang w:eastAsia="cs-CZ"/>
        </w:rPr>
        <w:t>ti. Pl</w:t>
      </w:r>
      <w:r w:rsidRPr="00BD6D9E">
        <w:rPr>
          <w:rFonts w:ascii="Montserrat" w:eastAsia="Book Antiqua" w:hAnsi="Montserrat" w:cs="Book Antiqua"/>
          <w:lang w:eastAsia="cs-CZ"/>
        </w:rPr>
        <w:t>á</w:t>
      </w:r>
      <w:r w:rsidRPr="00870D91">
        <w:rPr>
          <w:rFonts w:ascii="Montserrat" w:eastAsia="Book Antiqua" w:hAnsi="Montserrat" w:cs="Book Antiqua"/>
          <w:lang w:eastAsia="cs-CZ"/>
        </w:rPr>
        <w:t>n BOZP bude p</w:t>
      </w:r>
      <w:r w:rsidRPr="00BD6D9E">
        <w:rPr>
          <w:rFonts w:ascii="Montserrat" w:eastAsia="Book Antiqua" w:hAnsi="Montserrat" w:cs="Book Antiqua"/>
          <w:lang w:eastAsia="cs-CZ"/>
        </w:rPr>
        <w:t>ř</w:t>
      </w:r>
      <w:r w:rsidRPr="00870D91">
        <w:rPr>
          <w:rFonts w:ascii="Montserrat" w:eastAsia="Book Antiqua" w:hAnsi="Montserrat" w:cs="Book Antiqua"/>
          <w:lang w:eastAsia="cs-CZ"/>
        </w:rPr>
        <w:t>ed</w:t>
      </w:r>
      <w:r w:rsidRPr="00BD6D9E">
        <w:rPr>
          <w:rFonts w:ascii="Montserrat" w:eastAsia="Book Antiqua" w:hAnsi="Montserrat" w:cs="Book Antiqua"/>
          <w:lang w:eastAsia="cs-CZ"/>
        </w:rPr>
        <w:t>á</w:t>
      </w:r>
      <w:r w:rsidRPr="00870D91">
        <w:rPr>
          <w:rFonts w:ascii="Montserrat" w:eastAsia="Book Antiqua" w:hAnsi="Montserrat" w:cs="Book Antiqua"/>
          <w:lang w:eastAsia="cs-CZ"/>
        </w:rPr>
        <w:t>n Zhotoviteli a pr</w:t>
      </w:r>
      <w:r w:rsidRPr="00BD6D9E">
        <w:rPr>
          <w:rFonts w:ascii="Montserrat" w:eastAsia="Book Antiqua" w:hAnsi="Montserrat" w:cs="Book Antiqua"/>
          <w:lang w:eastAsia="cs-CZ"/>
        </w:rPr>
        <w:t>ů</w:t>
      </w:r>
      <w:r w:rsidRPr="00870D91">
        <w:rPr>
          <w:rFonts w:ascii="Montserrat" w:eastAsia="Book Antiqua" w:hAnsi="Montserrat" w:cs="Book Antiqua"/>
          <w:lang w:eastAsia="cs-CZ"/>
        </w:rPr>
        <w:t>b</w:t>
      </w:r>
      <w:r w:rsidRPr="00BD6D9E">
        <w:rPr>
          <w:rFonts w:ascii="Montserrat" w:eastAsia="Book Antiqua" w:hAnsi="Montserrat" w:cs="Book Antiqua"/>
          <w:lang w:eastAsia="cs-CZ"/>
        </w:rPr>
        <w:t>ě</w:t>
      </w:r>
      <w:r w:rsidRPr="00870D91">
        <w:rPr>
          <w:rFonts w:ascii="Montserrat" w:eastAsia="Book Antiqua" w:hAnsi="Montserrat" w:cs="Book Antiqua"/>
          <w:lang w:eastAsia="cs-CZ"/>
        </w:rPr>
        <w:t>h realizace se j</w:t>
      </w:r>
      <w:r w:rsidRPr="00BD6D9E">
        <w:rPr>
          <w:rFonts w:ascii="Montserrat" w:eastAsia="Book Antiqua" w:hAnsi="Montserrat" w:cs="Book Antiqua"/>
          <w:lang w:eastAsia="cs-CZ"/>
        </w:rPr>
        <w:t>í</w:t>
      </w:r>
      <w:r w:rsidRPr="00870D91">
        <w:rPr>
          <w:rFonts w:ascii="Montserrat" w:eastAsia="Book Antiqua" w:hAnsi="Montserrat" w:cs="Book Antiqua"/>
          <w:lang w:eastAsia="cs-CZ"/>
        </w:rPr>
        <w:t xml:space="preserve">m bude </w:t>
      </w:r>
      <w:r w:rsidRPr="00BD6D9E">
        <w:rPr>
          <w:rFonts w:ascii="Montserrat" w:eastAsia="Book Antiqua" w:hAnsi="Montserrat" w:cs="Book Antiqua"/>
          <w:lang w:eastAsia="cs-CZ"/>
        </w:rPr>
        <w:t>ří</w:t>
      </w:r>
      <w:r w:rsidRPr="00870D91">
        <w:rPr>
          <w:rFonts w:ascii="Montserrat" w:eastAsia="Book Antiqua" w:hAnsi="Montserrat" w:cs="Book Antiqua"/>
          <w:lang w:eastAsia="cs-CZ"/>
        </w:rPr>
        <w:t>dit. Prov</w:t>
      </w:r>
      <w:r w:rsidRPr="00BD6D9E">
        <w:rPr>
          <w:rFonts w:ascii="Montserrat" w:eastAsia="Book Antiqua" w:hAnsi="Montserrat" w:cs="Book Antiqua"/>
          <w:lang w:eastAsia="cs-CZ"/>
        </w:rPr>
        <w:t>á</w:t>
      </w:r>
      <w:r w:rsidRPr="00870D91">
        <w:rPr>
          <w:rFonts w:ascii="Montserrat" w:eastAsia="Book Antiqua" w:hAnsi="Montserrat" w:cs="Book Antiqua"/>
          <w:lang w:eastAsia="cs-CZ"/>
        </w:rPr>
        <w:t>d</w:t>
      </w:r>
      <w:r w:rsidRPr="00BD6D9E">
        <w:rPr>
          <w:rFonts w:ascii="Montserrat" w:eastAsia="Book Antiqua" w:hAnsi="Montserrat" w:cs="Book Antiqua"/>
          <w:lang w:eastAsia="cs-CZ"/>
        </w:rPr>
        <w:t>ě</w:t>
      </w:r>
      <w:r w:rsidRPr="00870D91">
        <w:rPr>
          <w:rFonts w:ascii="Montserrat" w:eastAsia="Book Antiqua" w:hAnsi="Montserrat" w:cs="Book Antiqua"/>
          <w:lang w:eastAsia="cs-CZ"/>
        </w:rPr>
        <w:t>n</w:t>
      </w:r>
      <w:r w:rsidRPr="00BD6D9E">
        <w:rPr>
          <w:rFonts w:ascii="Montserrat" w:eastAsia="Book Antiqua" w:hAnsi="Montserrat" w:cs="Book Antiqua"/>
          <w:lang w:eastAsia="cs-CZ"/>
        </w:rPr>
        <w:t>í</w:t>
      </w:r>
      <w:r w:rsidRPr="00870D91">
        <w:rPr>
          <w:rFonts w:ascii="Montserrat" w:eastAsia="Book Antiqua" w:hAnsi="Montserrat" w:cs="Book Antiqua"/>
          <w:lang w:eastAsia="cs-CZ"/>
        </w:rPr>
        <w:t xml:space="preserve"> D</w:t>
      </w:r>
      <w:r w:rsidRPr="00BD6D9E">
        <w:rPr>
          <w:rFonts w:ascii="Montserrat" w:eastAsia="Book Antiqua" w:hAnsi="Montserrat" w:cs="Book Antiqua"/>
          <w:lang w:eastAsia="cs-CZ"/>
        </w:rPr>
        <w:t>í</w:t>
      </w:r>
      <w:r w:rsidRPr="00870D91">
        <w:rPr>
          <w:rFonts w:ascii="Montserrat" w:eastAsia="Book Antiqua" w:hAnsi="Montserrat" w:cs="Book Antiqua"/>
          <w:lang w:eastAsia="cs-CZ"/>
        </w:rPr>
        <w:t xml:space="preserve">la se bude </w:t>
      </w:r>
      <w:r w:rsidRPr="00BD6D9E">
        <w:rPr>
          <w:rFonts w:ascii="Montserrat" w:eastAsia="Book Antiqua" w:hAnsi="Montserrat" w:cs="Book Antiqua"/>
          <w:lang w:eastAsia="cs-CZ"/>
        </w:rPr>
        <w:t>ří</w:t>
      </w:r>
      <w:r w:rsidRPr="00870D91">
        <w:rPr>
          <w:rFonts w:ascii="Montserrat" w:eastAsia="Book Antiqua" w:hAnsi="Montserrat" w:cs="Book Antiqua"/>
          <w:lang w:eastAsia="cs-CZ"/>
        </w:rPr>
        <w:t>dit minim</w:t>
      </w:r>
      <w:r w:rsidRPr="00BD6D9E">
        <w:rPr>
          <w:rFonts w:ascii="Montserrat" w:eastAsia="Book Antiqua" w:hAnsi="Montserrat" w:cs="Book Antiqua"/>
          <w:lang w:eastAsia="cs-CZ"/>
        </w:rPr>
        <w:t>á</w:t>
      </w:r>
      <w:r w:rsidRPr="00870D91">
        <w:rPr>
          <w:rFonts w:ascii="Montserrat" w:eastAsia="Book Antiqua" w:hAnsi="Montserrat" w:cs="Book Antiqua"/>
          <w:lang w:eastAsia="cs-CZ"/>
        </w:rPr>
        <w:t>ln</w:t>
      </w:r>
      <w:r w:rsidRPr="00BD6D9E">
        <w:rPr>
          <w:rFonts w:ascii="Montserrat" w:eastAsia="Book Antiqua" w:hAnsi="Montserrat" w:cs="Book Antiqua"/>
          <w:lang w:eastAsia="cs-CZ"/>
        </w:rPr>
        <w:t>ě</w:t>
      </w:r>
      <w:r w:rsidRPr="00870D91">
        <w:rPr>
          <w:rFonts w:ascii="Montserrat" w:eastAsia="Book Antiqua" w:hAnsi="Montserrat" w:cs="Book Antiqua"/>
          <w:lang w:eastAsia="cs-CZ"/>
        </w:rPr>
        <w:t xml:space="preserve"> v souladu s na</w:t>
      </w:r>
      <w:r w:rsidRPr="00BD6D9E">
        <w:rPr>
          <w:rFonts w:ascii="Montserrat" w:eastAsia="Book Antiqua" w:hAnsi="Montserrat" w:cs="Book Antiqua"/>
          <w:lang w:eastAsia="cs-CZ"/>
        </w:rPr>
        <w:t>ří</w:t>
      </w:r>
      <w:r w:rsidRPr="00870D91">
        <w:rPr>
          <w:rFonts w:ascii="Montserrat" w:eastAsia="Book Antiqua" w:hAnsi="Montserrat" w:cs="Book Antiqua"/>
          <w:lang w:eastAsia="cs-CZ"/>
        </w:rPr>
        <w:t>zen</w:t>
      </w:r>
      <w:r w:rsidRPr="00BD6D9E">
        <w:rPr>
          <w:rFonts w:ascii="Montserrat" w:eastAsia="Book Antiqua" w:hAnsi="Montserrat" w:cs="Book Antiqua"/>
          <w:lang w:eastAsia="cs-CZ"/>
        </w:rPr>
        <w:t>í</w:t>
      </w:r>
      <w:r w:rsidRPr="00870D91">
        <w:rPr>
          <w:rFonts w:ascii="Montserrat" w:eastAsia="Book Antiqua" w:hAnsi="Montserrat" w:cs="Book Antiqua"/>
          <w:lang w:eastAsia="cs-CZ"/>
        </w:rPr>
        <w:t>m vl</w:t>
      </w:r>
      <w:r w:rsidRPr="00BD6D9E">
        <w:rPr>
          <w:rFonts w:ascii="Montserrat" w:eastAsia="Book Antiqua" w:hAnsi="Montserrat" w:cs="Book Antiqua"/>
          <w:lang w:eastAsia="cs-CZ"/>
        </w:rPr>
        <w:t>á</w:t>
      </w:r>
      <w:r w:rsidRPr="00870D91">
        <w:rPr>
          <w:rFonts w:ascii="Montserrat" w:eastAsia="Book Antiqua" w:hAnsi="Montserrat" w:cs="Book Antiqua"/>
          <w:lang w:eastAsia="cs-CZ"/>
        </w:rPr>
        <w:t xml:space="preserve">dy </w:t>
      </w:r>
      <w:r w:rsidRPr="00BD6D9E">
        <w:rPr>
          <w:rFonts w:ascii="Montserrat" w:eastAsia="Book Antiqua" w:hAnsi="Montserrat" w:cs="Book Antiqua"/>
          <w:lang w:eastAsia="cs-CZ"/>
        </w:rPr>
        <w:t>č</w:t>
      </w:r>
      <w:r w:rsidRPr="00870D91">
        <w:rPr>
          <w:rFonts w:ascii="Montserrat" w:eastAsia="Book Antiqua" w:hAnsi="Montserrat" w:cs="Book Antiqua"/>
          <w:lang w:eastAsia="cs-CZ"/>
        </w:rPr>
        <w:t>. 591/2006 Sb., o bli</w:t>
      </w:r>
      <w:r w:rsidRPr="00BD6D9E">
        <w:rPr>
          <w:rFonts w:ascii="Montserrat" w:eastAsia="Book Antiqua" w:hAnsi="Montserrat" w:cs="Book Antiqua"/>
          <w:lang w:eastAsia="cs-CZ"/>
        </w:rPr>
        <w:t>žší</w:t>
      </w:r>
      <w:r w:rsidRPr="00870D91">
        <w:rPr>
          <w:rFonts w:ascii="Montserrat" w:eastAsia="Book Antiqua" w:hAnsi="Montserrat" w:cs="Book Antiqua"/>
          <w:lang w:eastAsia="cs-CZ"/>
        </w:rPr>
        <w:t xml:space="preserve">ch minimálních požadavcích na bezpečnost a ochranu zdraví při práci na staveništích a dalšími platnými právními předpisy v oblasti BOZP a požární ochrany (dále též PO).  </w:t>
      </w:r>
    </w:p>
    <w:p w14:paraId="340163DD" w14:textId="77777777" w:rsidR="00F02D68" w:rsidRPr="00F02D68" w:rsidRDefault="00F02D68" w:rsidP="00074569">
      <w:pPr>
        <w:pStyle w:val="Odstavecseseznamem"/>
        <w:numPr>
          <w:ilvl w:val="0"/>
          <w:numId w:val="42"/>
        </w:numPr>
        <w:spacing w:after="0" w:line="240" w:lineRule="auto"/>
        <w:ind w:left="284" w:hanging="284"/>
        <w:textAlignment w:val="baseline"/>
        <w:rPr>
          <w:rFonts w:ascii="Montserrat" w:eastAsia="Book Antiqua" w:hAnsi="Montserrat" w:cs="Book Antiqua"/>
          <w:lang w:eastAsia="cs-CZ"/>
        </w:rPr>
      </w:pPr>
      <w:r w:rsidRPr="00F02D68">
        <w:rPr>
          <w:rFonts w:ascii="Montserrat" w:eastAsia="Book Antiqua" w:hAnsi="Montserrat" w:cs="Book Antiqua"/>
          <w:lang w:eastAsia="cs-CZ"/>
        </w:rPr>
        <w:t>Zhotovitel je povinen seznámit Personál objednatele, který se bude v</w:t>
      </w:r>
      <w:r w:rsidRPr="00F02D68">
        <w:rPr>
          <w:rFonts w:eastAsia="Book Antiqua"/>
          <w:lang w:eastAsia="cs-CZ"/>
        </w:rPr>
        <w:t> </w:t>
      </w:r>
      <w:r w:rsidRPr="00F02D68">
        <w:rPr>
          <w:rFonts w:ascii="Montserrat" w:eastAsia="Book Antiqua" w:hAnsi="Montserrat" w:cs="Book Antiqua"/>
          <w:lang w:eastAsia="cs-CZ"/>
        </w:rPr>
        <w:t>souvislosti s prováděním Díla nacházet na Staveništi, s podmínkami bezpečnosti práce, protipožární ochrany, ochrany zdraví při práci a ochrany životního prostředí. Zhotovitel odpovídá za jeho bezpečnost a ochranu zdraví po dobu jejich pobytu na Staveništi. </w:t>
      </w:r>
    </w:p>
    <w:p w14:paraId="11BCE2C0" w14:textId="763918D8" w:rsidR="00870D91" w:rsidRPr="00870D91" w:rsidRDefault="00870D91" w:rsidP="00074569">
      <w:pPr>
        <w:pStyle w:val="Odstavecseseznamem"/>
        <w:numPr>
          <w:ilvl w:val="0"/>
          <w:numId w:val="42"/>
        </w:numPr>
        <w:spacing w:after="0" w:line="240" w:lineRule="auto"/>
        <w:ind w:left="284" w:hanging="284"/>
        <w:textAlignment w:val="baseline"/>
        <w:rPr>
          <w:rFonts w:ascii="Montserrat" w:eastAsia="Book Antiqua" w:hAnsi="Montserrat" w:cs="Book Antiqua"/>
          <w:lang w:eastAsia="cs-CZ"/>
        </w:rPr>
      </w:pPr>
      <w:r w:rsidRPr="00870D91">
        <w:rPr>
          <w:rFonts w:ascii="Montserrat" w:eastAsia="Book Antiqua" w:hAnsi="Montserrat" w:cs="Book Antiqua"/>
          <w:lang w:eastAsia="cs-CZ"/>
        </w:rPr>
        <w:t xml:space="preserve">Na Staveništi bude </w:t>
      </w:r>
      <w:r w:rsidR="00D37BEA">
        <w:rPr>
          <w:rFonts w:ascii="Montserrat" w:eastAsia="Book Antiqua" w:hAnsi="Montserrat" w:cs="Book Antiqua"/>
          <w:lang w:eastAsia="cs-CZ"/>
        </w:rPr>
        <w:t>zajištěna</w:t>
      </w:r>
      <w:r w:rsidRPr="00870D91">
        <w:rPr>
          <w:rFonts w:ascii="Montserrat" w:eastAsia="Book Antiqua" w:hAnsi="Montserrat" w:cs="Book Antiqua"/>
          <w:lang w:eastAsia="cs-CZ"/>
        </w:rPr>
        <w:t xml:space="preserve"> přítomnost koordinátora BOZP dle zákona č. 309/2006 Sb. Každý týden bude realizován kontrolní den BOZP se všemi zástupci zhotovitelů na staveništi. Zápis z kontrolního dne bude rovněž aktualizací plánu BOZP a všichni zhotovitelé se těmito aktualizacemi budou řídit.  </w:t>
      </w:r>
    </w:p>
    <w:p w14:paraId="1E52749C" w14:textId="77777777" w:rsidR="00870D91" w:rsidRPr="00870D91" w:rsidRDefault="00870D91" w:rsidP="00074569">
      <w:pPr>
        <w:pStyle w:val="Odstavecseseznamem"/>
        <w:numPr>
          <w:ilvl w:val="0"/>
          <w:numId w:val="42"/>
        </w:numPr>
        <w:spacing w:after="0" w:line="240" w:lineRule="auto"/>
        <w:ind w:left="284" w:hanging="284"/>
        <w:textAlignment w:val="baseline"/>
        <w:rPr>
          <w:rFonts w:ascii="Montserrat" w:eastAsia="Book Antiqua" w:hAnsi="Montserrat" w:cs="Book Antiqua"/>
          <w:lang w:eastAsia="cs-CZ"/>
        </w:rPr>
      </w:pPr>
      <w:r w:rsidRPr="00870D91">
        <w:rPr>
          <w:rFonts w:ascii="Montserrat" w:eastAsia="Book Antiqua" w:hAnsi="Montserrat" w:cs="Book Antiqua"/>
          <w:lang w:eastAsia="cs-CZ"/>
        </w:rPr>
        <w:t xml:space="preserve">Zhotovitel (vč. svých poddodavatelů) před nástupem na staveniště předloží rizika vykonávaných činností. V dostatečném předstihu budou předloženy a prodiskutovány technologické postupy a pro práci s jeřáby bude vydán systém bezpečné práce dle ČSN 12 480 – 1. Před nástupem na staveniště bude ještě řešen způsob identifikace zhotovitelů (každý zhotovitel bude např. barevně rozlišen, platné logo na reflexní vestě apod.). Oplocení Staveniště bude pravidelně kontrolováno a všechny vstupy označeny dle požadavků platných právních předpisů.  </w:t>
      </w:r>
    </w:p>
    <w:p w14:paraId="0C981AB4" w14:textId="3D3BD938" w:rsidR="00870D91" w:rsidRDefault="00870D91" w:rsidP="00074569">
      <w:pPr>
        <w:pStyle w:val="Odstavecseseznamem"/>
        <w:numPr>
          <w:ilvl w:val="0"/>
          <w:numId w:val="42"/>
        </w:numPr>
        <w:spacing w:after="0" w:line="240" w:lineRule="auto"/>
        <w:ind w:left="284" w:hanging="284"/>
        <w:textAlignment w:val="baseline"/>
        <w:rPr>
          <w:rFonts w:ascii="Montserrat" w:eastAsia="Book Antiqua" w:hAnsi="Montserrat" w:cs="Book Antiqua"/>
          <w:lang w:eastAsia="cs-CZ"/>
        </w:rPr>
      </w:pPr>
      <w:r w:rsidRPr="00870D91">
        <w:rPr>
          <w:rFonts w:ascii="Montserrat" w:eastAsia="Book Antiqua" w:hAnsi="Montserrat" w:cs="Book Antiqua"/>
          <w:lang w:eastAsia="cs-CZ"/>
        </w:rPr>
        <w:lastRenderedPageBreak/>
        <w:t>Na Staveništi bude nutné používat osobní ochranné pracovní prostředky (dále též OOPP) dle vyhodnocených rizik. OOPP budou v minimálním rozsahu – ochranná přilba, ochranná pracovní obuv, reflexní vesta. Podrobný rozsah OOPP je stanoven v plánu BOZP. Stejné ochranné pracovní prostředky zajistí Zhotovitel i pro prohlídky organizované Objednatelem a pro exkurze podle článku 16.4 Smluvních podmínek. Z toho důvodu je Zhotovitel povinen mít na Staveništi k dispozici odpovídající množství OOPP</w:t>
      </w:r>
      <w:r w:rsidR="00BB5166">
        <w:rPr>
          <w:rFonts w:ascii="Montserrat" w:eastAsia="Book Antiqua" w:hAnsi="Montserrat" w:cs="Book Antiqua"/>
          <w:lang w:eastAsia="cs-CZ"/>
        </w:rPr>
        <w:t>.</w:t>
      </w:r>
      <w:r w:rsidRPr="00870D91">
        <w:rPr>
          <w:rFonts w:ascii="Montserrat" w:eastAsia="Book Antiqua" w:hAnsi="Montserrat" w:cs="Book Antiqua"/>
          <w:lang w:eastAsia="cs-CZ"/>
        </w:rPr>
        <w:t xml:space="preserve"> </w:t>
      </w:r>
    </w:p>
    <w:p w14:paraId="42A4D8B9" w14:textId="77777777" w:rsidR="00F459A8" w:rsidRDefault="00F459A8" w:rsidP="00074569">
      <w:pPr>
        <w:spacing w:after="0" w:line="240" w:lineRule="auto"/>
        <w:jc w:val="center"/>
        <w:textAlignment w:val="baseline"/>
        <w:rPr>
          <w:rFonts w:ascii="Montserrat" w:eastAsia="Book Antiqua" w:hAnsi="Montserrat" w:cs="Book Antiqua"/>
          <w:b/>
          <w:bCs/>
          <w:highlight w:val="green"/>
          <w:lang w:eastAsia="cs-CZ"/>
        </w:rPr>
      </w:pPr>
    </w:p>
    <w:p w14:paraId="6355BEF7" w14:textId="491B055A" w:rsidR="00674137" w:rsidRPr="00124BE8" w:rsidRDefault="00674137" w:rsidP="00074569">
      <w:pPr>
        <w:spacing w:after="0" w:line="240" w:lineRule="auto"/>
        <w:jc w:val="center"/>
        <w:textAlignment w:val="baseline"/>
        <w:rPr>
          <w:rFonts w:ascii="Montserrat" w:eastAsia="Book Antiqua" w:hAnsi="Montserrat" w:cs="Book Antiqua"/>
          <w:b/>
          <w:bCs/>
          <w:sz w:val="24"/>
          <w:szCs w:val="24"/>
          <w:lang w:eastAsia="cs-CZ"/>
        </w:rPr>
      </w:pPr>
      <w:r w:rsidRPr="00124BE8">
        <w:rPr>
          <w:rFonts w:ascii="Montserrat" w:eastAsia="Book Antiqua" w:hAnsi="Montserrat" w:cs="Book Antiqua"/>
          <w:b/>
          <w:bCs/>
          <w:sz w:val="24"/>
          <w:szCs w:val="24"/>
          <w:lang w:eastAsia="cs-CZ"/>
        </w:rPr>
        <w:t>ČÁST</w:t>
      </w:r>
      <w:r w:rsidRPr="00124BE8">
        <w:rPr>
          <w:rFonts w:ascii="Times New Roman" w:eastAsia="Book Antiqua" w:hAnsi="Times New Roman" w:cs="Times New Roman"/>
          <w:b/>
          <w:bCs/>
          <w:sz w:val="24"/>
          <w:szCs w:val="24"/>
          <w:lang w:eastAsia="cs-CZ"/>
        </w:rPr>
        <w:t> </w:t>
      </w:r>
      <w:r w:rsidRPr="00124BE8">
        <w:rPr>
          <w:rFonts w:ascii="Montserrat" w:eastAsia="Book Antiqua" w:hAnsi="Montserrat" w:cs="Book Antiqua"/>
          <w:b/>
          <w:bCs/>
          <w:sz w:val="24"/>
          <w:szCs w:val="24"/>
          <w:lang w:eastAsia="cs-CZ"/>
        </w:rPr>
        <w:t>II.4</w:t>
      </w:r>
    </w:p>
    <w:p w14:paraId="66FB9D3F" w14:textId="02CFED38" w:rsidR="00674137" w:rsidRDefault="0023356C" w:rsidP="00074569">
      <w:pPr>
        <w:spacing w:after="0" w:line="240" w:lineRule="auto"/>
        <w:jc w:val="center"/>
        <w:textAlignment w:val="baseline"/>
        <w:rPr>
          <w:rFonts w:ascii="Montserrat" w:eastAsia="Book Antiqua" w:hAnsi="Montserrat" w:cs="Book Antiqua"/>
          <w:b/>
          <w:bCs/>
          <w:sz w:val="24"/>
          <w:szCs w:val="24"/>
          <w:lang w:eastAsia="cs-CZ"/>
        </w:rPr>
      </w:pPr>
      <w:r>
        <w:rPr>
          <w:rFonts w:ascii="Montserrat" w:eastAsia="Book Antiqua" w:hAnsi="Montserrat" w:cs="Book Antiqua"/>
          <w:b/>
          <w:bCs/>
          <w:sz w:val="24"/>
          <w:szCs w:val="24"/>
          <w:lang w:eastAsia="cs-CZ"/>
        </w:rPr>
        <w:t xml:space="preserve">Omezení </w:t>
      </w:r>
      <w:r w:rsidR="00C04A1A">
        <w:rPr>
          <w:rFonts w:ascii="Montserrat" w:eastAsia="Book Antiqua" w:hAnsi="Montserrat" w:cs="Book Antiqua"/>
          <w:b/>
          <w:bCs/>
          <w:sz w:val="24"/>
          <w:szCs w:val="24"/>
          <w:lang w:eastAsia="cs-CZ"/>
        </w:rPr>
        <w:t>Práva přístupu na staveniště</w:t>
      </w:r>
      <w:r w:rsidR="00674137" w:rsidRPr="000B18FB">
        <w:rPr>
          <w:rFonts w:ascii="Montserrat" w:eastAsia="Book Antiqua" w:hAnsi="Montserrat" w:cs="Book Antiqua"/>
          <w:b/>
          <w:bCs/>
          <w:sz w:val="24"/>
          <w:szCs w:val="24"/>
          <w:lang w:eastAsia="cs-CZ"/>
        </w:rPr>
        <w:t xml:space="preserve"> </w:t>
      </w:r>
    </w:p>
    <w:p w14:paraId="3F77D84A" w14:textId="77777777" w:rsidR="00124BE8" w:rsidRPr="000B18FB" w:rsidRDefault="00124BE8" w:rsidP="00074569">
      <w:pPr>
        <w:spacing w:after="0" w:line="240" w:lineRule="auto"/>
        <w:jc w:val="center"/>
        <w:textAlignment w:val="baseline"/>
        <w:rPr>
          <w:rFonts w:ascii="Montserrat" w:eastAsia="Book Antiqua" w:hAnsi="Montserrat" w:cs="Book Antiqua"/>
          <w:b/>
          <w:bCs/>
          <w:sz w:val="24"/>
          <w:szCs w:val="24"/>
          <w:lang w:eastAsia="cs-CZ"/>
        </w:rPr>
      </w:pPr>
    </w:p>
    <w:p w14:paraId="046F8454" w14:textId="760348DE" w:rsidR="00674137" w:rsidRPr="00B60A66" w:rsidRDefault="001A1F7C" w:rsidP="00B60A66">
      <w:pPr>
        <w:pStyle w:val="Odstavecseseznamem"/>
        <w:numPr>
          <w:ilvl w:val="0"/>
          <w:numId w:val="45"/>
        </w:numPr>
        <w:spacing w:after="0" w:line="240" w:lineRule="auto"/>
        <w:ind w:left="284" w:hanging="284"/>
        <w:textAlignment w:val="baseline"/>
        <w:rPr>
          <w:rFonts w:ascii="Montserrat" w:eastAsia="Book Antiqua" w:hAnsi="Montserrat" w:cs="Book Antiqua"/>
          <w:b/>
          <w:bCs/>
          <w:lang w:eastAsia="cs-CZ"/>
        </w:rPr>
      </w:pPr>
      <w:r>
        <w:rPr>
          <w:rFonts w:ascii="Montserrat" w:eastAsia="Book Antiqua" w:hAnsi="Montserrat" w:cs="Book Antiqua"/>
          <w:lang w:eastAsia="cs-CZ"/>
        </w:rPr>
        <w:t>Zhotovitel je povinen plánovat provádění prací</w:t>
      </w:r>
      <w:r w:rsidR="00B96F80">
        <w:rPr>
          <w:rFonts w:ascii="Montserrat" w:eastAsia="Book Antiqua" w:hAnsi="Montserrat" w:cs="Book Antiqua"/>
          <w:lang w:eastAsia="cs-CZ"/>
        </w:rPr>
        <w:t xml:space="preserve"> ve smyslu </w:t>
      </w:r>
      <w:r w:rsidR="00B96F80" w:rsidRPr="00CA2BE0">
        <w:rPr>
          <w:rFonts w:ascii="Montserrat" w:eastAsia="Book Antiqua" w:hAnsi="Montserrat" w:cs="Book Antiqua"/>
          <w:lang w:eastAsia="cs-CZ"/>
        </w:rPr>
        <w:t xml:space="preserve">Pod-čl. </w:t>
      </w:r>
      <w:r w:rsidR="00B96F80">
        <w:rPr>
          <w:rFonts w:ascii="Montserrat" w:eastAsia="Book Antiqua" w:hAnsi="Montserrat" w:cs="Book Antiqua"/>
          <w:lang w:eastAsia="cs-CZ"/>
        </w:rPr>
        <w:t>8.3</w:t>
      </w:r>
      <w:r w:rsidR="00B96F80" w:rsidRPr="00CA2BE0">
        <w:rPr>
          <w:rFonts w:ascii="Montserrat" w:eastAsia="Book Antiqua" w:hAnsi="Montserrat" w:cs="Book Antiqua"/>
          <w:lang w:eastAsia="cs-CZ"/>
        </w:rPr>
        <w:t xml:space="preserve"> OP/ZP</w:t>
      </w:r>
      <w:r>
        <w:rPr>
          <w:rFonts w:ascii="Montserrat" w:eastAsia="Book Antiqua" w:hAnsi="Montserrat" w:cs="Book Antiqua"/>
          <w:lang w:eastAsia="cs-CZ"/>
        </w:rPr>
        <w:t xml:space="preserve"> tak, aby byl </w:t>
      </w:r>
      <w:r w:rsidR="00124BE8" w:rsidRPr="00B60A66">
        <w:rPr>
          <w:rFonts w:ascii="Montserrat" w:eastAsia="Book Antiqua" w:hAnsi="Montserrat" w:cs="Book Antiqua"/>
          <w:lang w:eastAsia="cs-CZ"/>
        </w:rPr>
        <w:t>po celou dobu realizace Stavby zaji</w:t>
      </w:r>
      <w:r>
        <w:rPr>
          <w:rFonts w:ascii="Montserrat" w:eastAsia="Book Antiqua" w:hAnsi="Montserrat" w:cs="Book Antiqua"/>
          <w:lang w:eastAsia="cs-CZ"/>
        </w:rPr>
        <w:t xml:space="preserve">štěn </w:t>
      </w:r>
      <w:r w:rsidR="00124BE8" w:rsidRPr="00B60A66">
        <w:rPr>
          <w:rFonts w:ascii="Montserrat" w:eastAsia="Book Antiqua" w:hAnsi="Montserrat" w:cs="Book Antiqua"/>
          <w:lang w:eastAsia="cs-CZ"/>
        </w:rPr>
        <w:t xml:space="preserve">bezpečný přístup na </w:t>
      </w:r>
      <w:r w:rsidR="00AF544A">
        <w:rPr>
          <w:rFonts w:ascii="Montserrat" w:eastAsia="Book Antiqua" w:hAnsi="Montserrat" w:cs="Book Antiqua"/>
          <w:lang w:eastAsia="cs-CZ"/>
        </w:rPr>
        <w:t xml:space="preserve">plochy </w:t>
      </w:r>
      <w:r w:rsidR="00124BE8" w:rsidRPr="00B60A66">
        <w:rPr>
          <w:rFonts w:ascii="Montserrat" w:eastAsia="Book Antiqua" w:hAnsi="Montserrat" w:cs="Book Antiqua"/>
          <w:lang w:eastAsia="cs-CZ"/>
        </w:rPr>
        <w:t>stávající</w:t>
      </w:r>
      <w:r w:rsidR="00AF544A">
        <w:rPr>
          <w:rFonts w:ascii="Montserrat" w:eastAsia="Book Antiqua" w:hAnsi="Montserrat" w:cs="Book Antiqua"/>
          <w:lang w:eastAsia="cs-CZ"/>
        </w:rPr>
        <w:t>ho</w:t>
      </w:r>
      <w:r w:rsidR="00124BE8" w:rsidRPr="00B60A66">
        <w:rPr>
          <w:rFonts w:ascii="Montserrat" w:eastAsia="Book Antiqua" w:hAnsi="Montserrat" w:cs="Book Antiqua"/>
          <w:lang w:eastAsia="cs-CZ"/>
        </w:rPr>
        <w:t xml:space="preserve"> travnaté fotbalového hřiště, fotbalového hřiště s umělou trávou a antukov</w:t>
      </w:r>
      <w:r w:rsidR="00AF544A">
        <w:rPr>
          <w:rFonts w:ascii="Montserrat" w:eastAsia="Book Antiqua" w:hAnsi="Montserrat" w:cs="Book Antiqua"/>
          <w:lang w:eastAsia="cs-CZ"/>
        </w:rPr>
        <w:t>ých</w:t>
      </w:r>
      <w:r w:rsidR="00124BE8" w:rsidRPr="00B60A66">
        <w:rPr>
          <w:rFonts w:ascii="Montserrat" w:eastAsia="Book Antiqua" w:hAnsi="Montserrat" w:cs="Book Antiqua"/>
          <w:lang w:eastAsia="cs-CZ"/>
        </w:rPr>
        <w:t xml:space="preserve"> kurt</w:t>
      </w:r>
      <w:r w:rsidR="00AF544A">
        <w:rPr>
          <w:rFonts w:ascii="Montserrat" w:eastAsia="Book Antiqua" w:hAnsi="Montserrat" w:cs="Book Antiqua"/>
          <w:lang w:eastAsia="cs-CZ"/>
        </w:rPr>
        <w:t>ů</w:t>
      </w:r>
      <w:r w:rsidR="00124BE8" w:rsidRPr="00B60A66">
        <w:rPr>
          <w:rFonts w:ascii="Montserrat" w:eastAsia="Book Antiqua" w:hAnsi="Montserrat" w:cs="Book Antiqua"/>
          <w:lang w:eastAsia="cs-CZ"/>
        </w:rPr>
        <w:t>, včetně jejich zázemí</w:t>
      </w:r>
      <w:r w:rsidR="00695407">
        <w:rPr>
          <w:rFonts w:ascii="Montserrat" w:eastAsia="Book Antiqua" w:hAnsi="Montserrat" w:cs="Book Antiqua"/>
          <w:lang w:eastAsia="cs-CZ"/>
        </w:rPr>
        <w:t xml:space="preserve">, na kterých bude během realizace stavby </w:t>
      </w:r>
      <w:r w:rsidR="00A83135">
        <w:rPr>
          <w:rFonts w:ascii="Montserrat" w:eastAsia="Book Antiqua" w:hAnsi="Montserrat" w:cs="Book Antiqua"/>
          <w:lang w:eastAsia="cs-CZ"/>
        </w:rPr>
        <w:t>běžný provoz sportovního areálu.</w:t>
      </w:r>
      <w:r w:rsidR="00D84B11">
        <w:rPr>
          <w:rFonts w:ascii="Montserrat" w:eastAsia="Book Antiqua" w:hAnsi="Montserrat" w:cs="Book Antiqua"/>
          <w:lang w:eastAsia="cs-CZ"/>
        </w:rPr>
        <w:t xml:space="preserve"> </w:t>
      </w:r>
      <w:r w:rsidR="009158EC">
        <w:rPr>
          <w:rFonts w:ascii="Montserrat" w:eastAsia="Book Antiqua" w:hAnsi="Montserrat" w:cs="Book Antiqua"/>
          <w:lang w:eastAsia="cs-CZ"/>
        </w:rPr>
        <w:t xml:space="preserve">Jejich poloha </w:t>
      </w:r>
      <w:r w:rsidR="00D84B11">
        <w:rPr>
          <w:rFonts w:ascii="Montserrat" w:eastAsia="Book Antiqua" w:hAnsi="Montserrat" w:cs="Book Antiqua"/>
          <w:lang w:eastAsia="cs-CZ"/>
        </w:rPr>
        <w:t>je znázorněna v koordinační situaci, která je součástí projektové dokumentace, konkrétně části C – situace.</w:t>
      </w:r>
      <w:r w:rsidR="009158EC">
        <w:rPr>
          <w:rFonts w:ascii="Montserrat" w:eastAsia="Book Antiqua" w:hAnsi="Montserrat" w:cs="Book Antiqua"/>
          <w:lang w:eastAsia="cs-CZ"/>
        </w:rPr>
        <w:t xml:space="preserve"> V případě nutnosti </w:t>
      </w:r>
      <w:r w:rsidR="00695407">
        <w:rPr>
          <w:rFonts w:ascii="Montserrat" w:eastAsia="Book Antiqua" w:hAnsi="Montserrat" w:cs="Book Antiqua"/>
          <w:lang w:eastAsia="cs-CZ"/>
        </w:rPr>
        <w:t>omezení provozu</w:t>
      </w:r>
      <w:r w:rsidR="00A83135">
        <w:rPr>
          <w:rFonts w:ascii="Montserrat" w:eastAsia="Book Antiqua" w:hAnsi="Montserrat" w:cs="Book Antiqua"/>
          <w:lang w:eastAsia="cs-CZ"/>
        </w:rPr>
        <w:t xml:space="preserve"> těchto sportovišť z důvodu realizace některého ze stavebních objektů, které jsou předmětem Díla</w:t>
      </w:r>
      <w:r w:rsidR="00E71A2D">
        <w:rPr>
          <w:rFonts w:ascii="Montserrat" w:eastAsia="Book Antiqua" w:hAnsi="Montserrat" w:cs="Book Antiqua"/>
          <w:lang w:eastAsia="cs-CZ"/>
        </w:rPr>
        <w:t>,</w:t>
      </w:r>
      <w:r w:rsidR="00457E48">
        <w:rPr>
          <w:rFonts w:ascii="Montserrat" w:eastAsia="Book Antiqua" w:hAnsi="Montserrat" w:cs="Book Antiqua"/>
          <w:lang w:eastAsia="cs-CZ"/>
        </w:rPr>
        <w:t xml:space="preserve"> je Zhotovitel povinen koordinovat postup těchto prací se Správcem stavby a Objednatelem.</w:t>
      </w:r>
    </w:p>
    <w:p w14:paraId="2B53B5B1" w14:textId="6EB39AED" w:rsidR="00B60A66" w:rsidRPr="00B60A66" w:rsidRDefault="00BE28A1" w:rsidP="00B60A66">
      <w:pPr>
        <w:pStyle w:val="Odstavecseseznamem"/>
        <w:numPr>
          <w:ilvl w:val="0"/>
          <w:numId w:val="45"/>
        </w:numPr>
        <w:spacing w:after="0" w:line="240" w:lineRule="auto"/>
        <w:ind w:left="284" w:hanging="284"/>
        <w:textAlignment w:val="baseline"/>
        <w:rPr>
          <w:rFonts w:ascii="Montserrat" w:eastAsia="Book Antiqua" w:hAnsi="Montserrat" w:cs="Book Antiqua"/>
          <w:b/>
          <w:bCs/>
          <w:lang w:eastAsia="cs-CZ"/>
        </w:rPr>
      </w:pPr>
      <w:r>
        <w:rPr>
          <w:rFonts w:ascii="Montserrat" w:eastAsia="Book Antiqua" w:hAnsi="Montserrat" w:cs="Book Antiqua"/>
          <w:lang w:eastAsia="cs-CZ"/>
        </w:rPr>
        <w:t xml:space="preserve">Zhotovitel </w:t>
      </w:r>
      <w:r w:rsidR="00B110B9">
        <w:rPr>
          <w:rFonts w:ascii="Montserrat" w:eastAsia="Book Antiqua" w:hAnsi="Montserrat" w:cs="Book Antiqua"/>
          <w:lang w:eastAsia="cs-CZ"/>
        </w:rPr>
        <w:t>je povinen</w:t>
      </w:r>
      <w:r w:rsidR="00763BCA">
        <w:rPr>
          <w:rFonts w:ascii="Montserrat" w:eastAsia="Book Antiqua" w:hAnsi="Montserrat" w:cs="Book Antiqua"/>
          <w:lang w:eastAsia="cs-CZ"/>
        </w:rPr>
        <w:t xml:space="preserve"> plánovat provádění prací</w:t>
      </w:r>
      <w:r w:rsidR="002157E2">
        <w:rPr>
          <w:rFonts w:ascii="Montserrat" w:eastAsia="Book Antiqua" w:hAnsi="Montserrat" w:cs="Book Antiqua"/>
          <w:lang w:eastAsia="cs-CZ"/>
        </w:rPr>
        <w:t xml:space="preserve"> </w:t>
      </w:r>
      <w:r w:rsidR="00B96F80">
        <w:rPr>
          <w:rFonts w:ascii="Montserrat" w:eastAsia="Book Antiqua" w:hAnsi="Montserrat" w:cs="Book Antiqua"/>
          <w:lang w:eastAsia="cs-CZ"/>
        </w:rPr>
        <w:t xml:space="preserve">ve smyslu </w:t>
      </w:r>
      <w:r w:rsidR="00B96F80" w:rsidRPr="00CA2BE0">
        <w:rPr>
          <w:rFonts w:ascii="Montserrat" w:eastAsia="Book Antiqua" w:hAnsi="Montserrat" w:cs="Book Antiqua"/>
          <w:lang w:eastAsia="cs-CZ"/>
        </w:rPr>
        <w:t xml:space="preserve">Pod-čl. </w:t>
      </w:r>
      <w:r w:rsidR="00B96F80">
        <w:rPr>
          <w:rFonts w:ascii="Montserrat" w:eastAsia="Book Antiqua" w:hAnsi="Montserrat" w:cs="Book Antiqua"/>
          <w:lang w:eastAsia="cs-CZ"/>
        </w:rPr>
        <w:t>8.3</w:t>
      </w:r>
      <w:r w:rsidR="00B96F80" w:rsidRPr="00CA2BE0">
        <w:rPr>
          <w:rFonts w:ascii="Montserrat" w:eastAsia="Book Antiqua" w:hAnsi="Montserrat" w:cs="Book Antiqua"/>
          <w:lang w:eastAsia="cs-CZ"/>
        </w:rPr>
        <w:t xml:space="preserve"> OP/ZP</w:t>
      </w:r>
      <w:r w:rsidR="00B96F80">
        <w:rPr>
          <w:rFonts w:ascii="Montserrat" w:eastAsia="Book Antiqua" w:hAnsi="Montserrat" w:cs="Book Antiqua"/>
          <w:lang w:eastAsia="cs-CZ"/>
        </w:rPr>
        <w:t xml:space="preserve"> </w:t>
      </w:r>
      <w:r w:rsidR="002157E2">
        <w:rPr>
          <w:rFonts w:ascii="Montserrat" w:eastAsia="Book Antiqua" w:hAnsi="Montserrat" w:cs="Book Antiqua"/>
          <w:lang w:eastAsia="cs-CZ"/>
        </w:rPr>
        <w:t xml:space="preserve">tak, aby byla </w:t>
      </w:r>
      <w:r w:rsidR="00B110B9">
        <w:rPr>
          <w:rFonts w:ascii="Montserrat" w:eastAsia="Book Antiqua" w:hAnsi="Montserrat" w:cs="Book Antiqua"/>
          <w:lang w:eastAsia="cs-CZ"/>
        </w:rPr>
        <w:t>zaji</w:t>
      </w:r>
      <w:r w:rsidR="002157E2">
        <w:rPr>
          <w:rFonts w:ascii="Montserrat" w:eastAsia="Book Antiqua" w:hAnsi="Montserrat" w:cs="Book Antiqua"/>
          <w:lang w:eastAsia="cs-CZ"/>
        </w:rPr>
        <w:t>štěna</w:t>
      </w:r>
      <w:r w:rsidR="00B110B9">
        <w:rPr>
          <w:rFonts w:ascii="Montserrat" w:eastAsia="Book Antiqua" w:hAnsi="Montserrat" w:cs="Book Antiqua"/>
          <w:lang w:eastAsia="cs-CZ"/>
        </w:rPr>
        <w:t xml:space="preserve"> koordinac</w:t>
      </w:r>
      <w:r w:rsidR="002157E2">
        <w:rPr>
          <w:rFonts w:ascii="Montserrat" w:eastAsia="Book Antiqua" w:hAnsi="Montserrat" w:cs="Book Antiqua"/>
          <w:lang w:eastAsia="cs-CZ"/>
        </w:rPr>
        <w:t>e</w:t>
      </w:r>
      <w:r w:rsidR="00B110B9">
        <w:rPr>
          <w:rFonts w:ascii="Montserrat" w:eastAsia="Book Antiqua" w:hAnsi="Montserrat" w:cs="Book Antiqua"/>
          <w:lang w:eastAsia="cs-CZ"/>
        </w:rPr>
        <w:t xml:space="preserve"> s další realizovanou stavbou </w:t>
      </w:r>
      <w:r w:rsidR="009D2659">
        <w:rPr>
          <w:rFonts w:ascii="Montserrat" w:eastAsia="Book Antiqua" w:hAnsi="Montserrat" w:cs="Book Antiqua"/>
          <w:lang w:eastAsia="cs-CZ"/>
        </w:rPr>
        <w:t>na Staveništi – realizací nové dešťové kanal</w:t>
      </w:r>
      <w:r w:rsidR="00763BCA">
        <w:rPr>
          <w:rFonts w:ascii="Montserrat" w:eastAsia="Book Antiqua" w:hAnsi="Montserrat" w:cs="Book Antiqua"/>
          <w:lang w:eastAsia="cs-CZ"/>
        </w:rPr>
        <w:t>izace</w:t>
      </w:r>
      <w:r w:rsidR="00736C11">
        <w:rPr>
          <w:rFonts w:ascii="Montserrat" w:eastAsia="Book Antiqua" w:hAnsi="Montserrat" w:cs="Book Antiqua"/>
          <w:lang w:eastAsia="cs-CZ"/>
        </w:rPr>
        <w:t xml:space="preserve">, která bude prováděna na základě </w:t>
      </w:r>
      <w:r w:rsidR="0047710A">
        <w:rPr>
          <w:rFonts w:ascii="Montserrat" w:eastAsia="Book Antiqua" w:hAnsi="Montserrat" w:cs="Book Antiqua"/>
          <w:lang w:eastAsia="cs-CZ"/>
        </w:rPr>
        <w:t xml:space="preserve">veřejné zakázky odlišného objednatele a jím vybraným </w:t>
      </w:r>
      <w:r w:rsidR="00E60404">
        <w:rPr>
          <w:rFonts w:ascii="Montserrat" w:eastAsia="Book Antiqua" w:hAnsi="Montserrat" w:cs="Book Antiqua"/>
          <w:lang w:eastAsia="cs-CZ"/>
        </w:rPr>
        <w:t>zhotovitelem</w:t>
      </w:r>
      <w:r w:rsidR="00763BCA">
        <w:rPr>
          <w:rFonts w:ascii="Montserrat" w:eastAsia="Book Antiqua" w:hAnsi="Montserrat" w:cs="Book Antiqua"/>
          <w:lang w:eastAsia="cs-CZ"/>
        </w:rPr>
        <w:t xml:space="preserve">. Její budoucí poloha je </w:t>
      </w:r>
      <w:r w:rsidR="00701AF5">
        <w:rPr>
          <w:rFonts w:ascii="Montserrat" w:eastAsia="Book Antiqua" w:hAnsi="Montserrat" w:cs="Book Antiqua"/>
          <w:lang w:eastAsia="cs-CZ"/>
        </w:rPr>
        <w:t xml:space="preserve">znázorněna </w:t>
      </w:r>
      <w:r w:rsidR="00873CCA">
        <w:rPr>
          <w:rFonts w:ascii="Montserrat" w:eastAsia="Book Antiqua" w:hAnsi="Montserrat" w:cs="Book Antiqua"/>
          <w:lang w:eastAsia="cs-CZ"/>
        </w:rPr>
        <w:t xml:space="preserve">v koordinační situaci, která </w:t>
      </w:r>
      <w:r w:rsidR="005D20CB">
        <w:rPr>
          <w:rFonts w:ascii="Montserrat" w:eastAsia="Book Antiqua" w:hAnsi="Montserrat" w:cs="Book Antiqua"/>
          <w:lang w:eastAsia="cs-CZ"/>
        </w:rPr>
        <w:t>je s</w:t>
      </w:r>
      <w:r w:rsidR="00873CCA">
        <w:rPr>
          <w:rFonts w:ascii="Montserrat" w:eastAsia="Book Antiqua" w:hAnsi="Montserrat" w:cs="Book Antiqua"/>
          <w:lang w:eastAsia="cs-CZ"/>
        </w:rPr>
        <w:t>oučást</w:t>
      </w:r>
      <w:r w:rsidR="005D20CB">
        <w:rPr>
          <w:rFonts w:ascii="Montserrat" w:eastAsia="Book Antiqua" w:hAnsi="Montserrat" w:cs="Book Antiqua"/>
          <w:lang w:eastAsia="cs-CZ"/>
        </w:rPr>
        <w:t>í</w:t>
      </w:r>
      <w:r w:rsidR="00873CCA">
        <w:rPr>
          <w:rFonts w:ascii="Montserrat" w:eastAsia="Book Antiqua" w:hAnsi="Montserrat" w:cs="Book Antiqua"/>
          <w:lang w:eastAsia="cs-CZ"/>
        </w:rPr>
        <w:t xml:space="preserve"> projektové dokumentace</w:t>
      </w:r>
      <w:r w:rsidR="005D20CB">
        <w:rPr>
          <w:rFonts w:ascii="Montserrat" w:eastAsia="Book Antiqua" w:hAnsi="Montserrat" w:cs="Book Antiqua"/>
          <w:lang w:eastAsia="cs-CZ"/>
        </w:rPr>
        <w:t>, konkrétně části C – situace.</w:t>
      </w:r>
      <w:r w:rsidR="00873CCA">
        <w:rPr>
          <w:rFonts w:ascii="Montserrat" w:eastAsia="Book Antiqua" w:hAnsi="Montserrat" w:cs="Book Antiqua"/>
          <w:lang w:eastAsia="cs-CZ"/>
        </w:rPr>
        <w:t xml:space="preserve"> </w:t>
      </w:r>
    </w:p>
    <w:p w14:paraId="38C44913" w14:textId="77777777" w:rsidR="000B18FB" w:rsidRDefault="000B18FB" w:rsidP="00074569">
      <w:pPr>
        <w:spacing w:after="0" w:line="240" w:lineRule="auto"/>
        <w:jc w:val="center"/>
        <w:textAlignment w:val="baseline"/>
        <w:rPr>
          <w:rFonts w:ascii="Montserrat" w:eastAsia="Book Antiqua" w:hAnsi="Montserrat" w:cs="Book Antiqua"/>
          <w:b/>
          <w:bCs/>
          <w:lang w:eastAsia="cs-CZ"/>
        </w:rPr>
      </w:pPr>
    </w:p>
    <w:p w14:paraId="40A2F9BD" w14:textId="77777777" w:rsidR="00B37306" w:rsidRDefault="00B37306" w:rsidP="00074569">
      <w:pPr>
        <w:pStyle w:val="Odstavecseseznamem"/>
        <w:spacing w:after="0" w:line="240" w:lineRule="auto"/>
        <w:ind w:left="284"/>
        <w:textAlignment w:val="baseline"/>
        <w:rPr>
          <w:rFonts w:ascii="Montserrat" w:eastAsia="Book Antiqua" w:hAnsi="Montserrat" w:cs="Book Antiqua"/>
          <w:lang w:eastAsia="cs-CZ"/>
        </w:rPr>
      </w:pPr>
    </w:p>
    <w:p w14:paraId="5A63D800" w14:textId="77777777" w:rsidR="00FD1F26" w:rsidRPr="000B18FB" w:rsidRDefault="00FD1F26" w:rsidP="00A55CA2">
      <w:pPr>
        <w:spacing w:after="0" w:line="240" w:lineRule="auto"/>
        <w:jc w:val="center"/>
        <w:textAlignment w:val="baseline"/>
        <w:rPr>
          <w:rFonts w:ascii="Montserrat" w:eastAsia="Book Antiqua" w:hAnsi="Montserrat" w:cs="Book Antiqua"/>
          <w:b/>
          <w:bCs/>
          <w:sz w:val="24"/>
          <w:szCs w:val="24"/>
          <w:lang w:eastAsia="cs-CZ"/>
        </w:rPr>
      </w:pPr>
    </w:p>
    <w:p w14:paraId="3C5B761E" w14:textId="187F35A1" w:rsidR="00A55CA2" w:rsidRPr="000B18FB" w:rsidRDefault="00A55CA2" w:rsidP="00A55CA2">
      <w:pPr>
        <w:spacing w:after="0" w:line="240" w:lineRule="auto"/>
        <w:jc w:val="center"/>
        <w:textAlignment w:val="baseline"/>
        <w:rPr>
          <w:rFonts w:ascii="Montserrat" w:eastAsia="Book Antiqua" w:hAnsi="Montserrat" w:cs="Book Antiqua"/>
          <w:b/>
          <w:bCs/>
          <w:sz w:val="24"/>
          <w:szCs w:val="24"/>
          <w:lang w:eastAsia="cs-CZ"/>
        </w:rPr>
      </w:pPr>
      <w:r w:rsidRPr="000B18FB">
        <w:rPr>
          <w:rFonts w:ascii="Montserrat" w:eastAsia="Book Antiqua" w:hAnsi="Montserrat" w:cs="Book Antiqua"/>
          <w:b/>
          <w:bCs/>
          <w:sz w:val="24"/>
          <w:szCs w:val="24"/>
          <w:lang w:eastAsia="cs-CZ"/>
        </w:rPr>
        <w:t>ČÁST</w:t>
      </w:r>
      <w:r w:rsidRPr="000B18FB">
        <w:rPr>
          <w:rFonts w:ascii="Times New Roman" w:eastAsia="Book Antiqua" w:hAnsi="Times New Roman" w:cs="Times New Roman"/>
          <w:b/>
          <w:bCs/>
          <w:sz w:val="24"/>
          <w:szCs w:val="24"/>
          <w:lang w:eastAsia="cs-CZ"/>
        </w:rPr>
        <w:t> </w:t>
      </w:r>
      <w:r w:rsidRPr="000B18FB">
        <w:rPr>
          <w:rFonts w:ascii="Montserrat" w:eastAsia="Book Antiqua" w:hAnsi="Montserrat" w:cs="Book Antiqua"/>
          <w:b/>
          <w:bCs/>
          <w:sz w:val="24"/>
          <w:szCs w:val="24"/>
          <w:lang w:eastAsia="cs-CZ"/>
        </w:rPr>
        <w:t>II.</w:t>
      </w:r>
      <w:r w:rsidR="00BA7824">
        <w:rPr>
          <w:rFonts w:ascii="Montserrat" w:eastAsia="Book Antiqua" w:hAnsi="Montserrat" w:cs="Book Antiqua"/>
          <w:b/>
          <w:bCs/>
          <w:sz w:val="24"/>
          <w:szCs w:val="24"/>
          <w:lang w:eastAsia="cs-CZ"/>
        </w:rPr>
        <w:t>5</w:t>
      </w:r>
    </w:p>
    <w:p w14:paraId="5FEE45E0" w14:textId="035586DC" w:rsidR="00C509AB" w:rsidRPr="000B18FB" w:rsidRDefault="00FD1F26" w:rsidP="00A55CA2">
      <w:pPr>
        <w:spacing w:after="0" w:line="240" w:lineRule="auto"/>
        <w:jc w:val="center"/>
        <w:textAlignment w:val="baseline"/>
        <w:rPr>
          <w:rFonts w:ascii="Montserrat" w:eastAsia="Book Antiqua" w:hAnsi="Montserrat" w:cs="Book Antiqua"/>
          <w:b/>
          <w:bCs/>
          <w:sz w:val="24"/>
          <w:szCs w:val="24"/>
          <w:lang w:eastAsia="cs-CZ"/>
        </w:rPr>
      </w:pPr>
      <w:r w:rsidRPr="000B18FB">
        <w:rPr>
          <w:rFonts w:ascii="Montserrat" w:eastAsia="Book Antiqua" w:hAnsi="Montserrat" w:cs="Book Antiqua"/>
          <w:b/>
          <w:bCs/>
          <w:sz w:val="24"/>
          <w:szCs w:val="24"/>
          <w:lang w:eastAsia="cs-CZ"/>
        </w:rPr>
        <w:t>ZÁSADY PRO TVORBU A PROJEDNÁNÍ REALIZAČNÍ</w:t>
      </w:r>
      <w:r w:rsidR="00C72885" w:rsidRPr="000B18FB">
        <w:rPr>
          <w:rFonts w:ascii="Montserrat" w:eastAsia="Book Antiqua" w:hAnsi="Montserrat" w:cs="Book Antiqua"/>
          <w:b/>
          <w:bCs/>
          <w:sz w:val="24"/>
          <w:szCs w:val="24"/>
          <w:lang w:eastAsia="cs-CZ"/>
        </w:rPr>
        <w:t> </w:t>
      </w:r>
      <w:r w:rsidRPr="000B18FB">
        <w:rPr>
          <w:rFonts w:ascii="Montserrat" w:eastAsia="Book Antiqua" w:hAnsi="Montserrat" w:cs="Book Antiqua"/>
          <w:b/>
          <w:bCs/>
          <w:sz w:val="24"/>
          <w:szCs w:val="24"/>
          <w:lang w:eastAsia="cs-CZ"/>
        </w:rPr>
        <w:t>DOKUMENTACE</w:t>
      </w:r>
      <w:r w:rsidR="00C72885" w:rsidRPr="000B18FB">
        <w:rPr>
          <w:rFonts w:ascii="Montserrat" w:eastAsia="Book Antiqua" w:hAnsi="Montserrat" w:cs="Book Antiqua"/>
          <w:b/>
          <w:bCs/>
          <w:sz w:val="24"/>
          <w:szCs w:val="24"/>
          <w:lang w:eastAsia="cs-CZ"/>
        </w:rPr>
        <w:t> </w:t>
      </w:r>
      <w:r w:rsidRPr="000B18FB">
        <w:rPr>
          <w:rFonts w:ascii="Montserrat" w:eastAsia="Book Antiqua" w:hAnsi="Montserrat" w:cs="Book Antiqua"/>
          <w:b/>
          <w:bCs/>
          <w:sz w:val="24"/>
          <w:szCs w:val="24"/>
          <w:lang w:eastAsia="cs-CZ"/>
        </w:rPr>
        <w:t>STAVBY</w:t>
      </w:r>
      <w:r w:rsidR="00C72885" w:rsidRPr="000B18FB">
        <w:rPr>
          <w:rFonts w:ascii="Montserrat" w:eastAsia="Book Antiqua" w:hAnsi="Montserrat" w:cs="Book Antiqua"/>
          <w:b/>
          <w:bCs/>
          <w:sz w:val="24"/>
          <w:szCs w:val="24"/>
          <w:lang w:eastAsia="cs-CZ"/>
        </w:rPr>
        <w:t> </w:t>
      </w:r>
      <w:r w:rsidRPr="000B18FB">
        <w:rPr>
          <w:rFonts w:ascii="Montserrat" w:eastAsia="Book Antiqua" w:hAnsi="Montserrat" w:cs="Book Antiqua"/>
          <w:b/>
          <w:bCs/>
          <w:sz w:val="24"/>
          <w:szCs w:val="24"/>
          <w:lang w:eastAsia="cs-CZ"/>
        </w:rPr>
        <w:t>(RDS)</w:t>
      </w:r>
    </w:p>
    <w:p w14:paraId="60F71ACC" w14:textId="77777777" w:rsidR="00C72885" w:rsidRDefault="00C72885" w:rsidP="00A55CA2">
      <w:pPr>
        <w:spacing w:after="0" w:line="240" w:lineRule="auto"/>
        <w:jc w:val="center"/>
        <w:textAlignment w:val="baseline"/>
        <w:rPr>
          <w:rFonts w:ascii="Montserrat" w:eastAsia="Book Antiqua" w:hAnsi="Montserrat" w:cs="Book Antiqua"/>
          <w:b/>
          <w:bCs/>
          <w:lang w:eastAsia="cs-CZ"/>
        </w:rPr>
      </w:pPr>
    </w:p>
    <w:p w14:paraId="4B231459" w14:textId="77777777" w:rsidR="00D10563" w:rsidRPr="00D10563" w:rsidRDefault="00D10563" w:rsidP="00D10563">
      <w:pPr>
        <w:widowControl w:val="0"/>
        <w:spacing w:after="0" w:line="240" w:lineRule="auto"/>
        <w:ind w:right="786"/>
        <w:rPr>
          <w:rFonts w:ascii="Montserrat" w:eastAsia="Times New Roman" w:hAnsi="Montserrat" w:cs="Times New Roman"/>
          <w:color w:val="010302"/>
        </w:rPr>
      </w:pPr>
      <w:r w:rsidRPr="00D10563">
        <w:rPr>
          <w:rFonts w:ascii="Montserrat" w:eastAsia="Times New Roman" w:hAnsi="Montserrat" w:cs="TimesNewRomanPS-BoldMT"/>
          <w:color w:val="000000"/>
          <w:sz w:val="24"/>
          <w:szCs w:val="24"/>
        </w:rPr>
        <w:t>1.</w:t>
      </w:r>
      <w:r w:rsidRPr="00D10563"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  <w:t xml:space="preserve"> Úvod</w:t>
      </w:r>
      <w:r w:rsidRPr="00D10563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 xml:space="preserve">  </w:t>
      </w:r>
    </w:p>
    <w:p w14:paraId="1BD070E0" w14:textId="77777777" w:rsidR="00D10563" w:rsidRPr="00D10563" w:rsidRDefault="00D10563" w:rsidP="00D10563">
      <w:pPr>
        <w:widowControl w:val="0"/>
        <w:spacing w:before="51" w:after="0" w:line="276" w:lineRule="exact"/>
        <w:ind w:right="786"/>
        <w:jc w:val="both"/>
        <w:rPr>
          <w:rFonts w:ascii="Montserrat" w:eastAsia="Times New Roman" w:hAnsi="Montserrat" w:cs="Times New Roman"/>
          <w:color w:val="010302"/>
        </w:rPr>
      </w:pP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Cílem</w:t>
      </w:r>
      <w:r w:rsidRPr="00D10563">
        <w:rPr>
          <w:rFonts w:ascii="Montserrat" w:eastAsia="Times New Roman" w:hAnsi="Montserrat" w:cs="TimesNewRomanPSMT"/>
          <w:color w:val="000000"/>
          <w:spacing w:val="57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Objednatele</w:t>
      </w:r>
      <w:r w:rsidRPr="00D10563">
        <w:rPr>
          <w:rFonts w:ascii="Montserrat" w:eastAsia="Times New Roman" w:hAnsi="Montserrat" w:cs="TimesNewRomanPSMT"/>
          <w:color w:val="000000"/>
          <w:spacing w:val="57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je</w:t>
      </w:r>
      <w:r w:rsidRPr="00D10563">
        <w:rPr>
          <w:rFonts w:ascii="Montserrat" w:eastAsia="Times New Roman" w:hAnsi="Montserrat" w:cs="TimesNewRomanPSMT"/>
          <w:color w:val="000000"/>
          <w:spacing w:val="58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zabezpečit</w:t>
      </w:r>
      <w:r w:rsidRPr="00D10563">
        <w:rPr>
          <w:rFonts w:ascii="Montserrat" w:eastAsia="Times New Roman" w:hAnsi="Montserrat" w:cs="TimesNewRomanPSMT"/>
          <w:color w:val="000000"/>
          <w:spacing w:val="57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realizaci</w:t>
      </w:r>
      <w:r w:rsidRPr="00D10563">
        <w:rPr>
          <w:rFonts w:ascii="Montserrat" w:eastAsia="Times New Roman" w:hAnsi="Montserrat" w:cs="TimesNewRomanPSMT"/>
          <w:color w:val="000000"/>
          <w:spacing w:val="57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stavby</w:t>
      </w:r>
      <w:r w:rsidRPr="00D10563">
        <w:rPr>
          <w:rFonts w:ascii="Montserrat" w:eastAsia="Times New Roman" w:hAnsi="Montserrat" w:cs="TimesNewRomanPSMT"/>
          <w:color w:val="000000"/>
          <w:spacing w:val="57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„Dostavba a rozšíření letního stadionu v Chotěboři“ v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souladu</w:t>
      </w:r>
      <w:r w:rsidRPr="00D10563">
        <w:rPr>
          <w:rFonts w:ascii="Montserrat" w:eastAsia="Times New Roman" w:hAnsi="Montserrat" w:cs="Times New Roman"/>
          <w:color w:val="000000"/>
          <w:spacing w:val="57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s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přijatou nabídkou,</w:t>
      </w:r>
      <w:r w:rsidRPr="00D10563">
        <w:rPr>
          <w:rFonts w:ascii="Montserrat" w:eastAsia="Times New Roman" w:hAnsi="Montserrat" w:cs="TimesNewRomanPSMT"/>
          <w:color w:val="000000"/>
          <w:spacing w:val="26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</w:t>
      </w:r>
      <w:r w:rsidRPr="00D10563">
        <w:rPr>
          <w:rFonts w:ascii="Montserrat" w:eastAsia="Times New Roman" w:hAnsi="Montserrat" w:cs="TimesNewRomanPSMT"/>
          <w:color w:val="000000"/>
          <w:spacing w:val="26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požadované</w:t>
      </w:r>
      <w:r w:rsidRPr="00D10563">
        <w:rPr>
          <w:rFonts w:ascii="Montserrat" w:eastAsia="Times New Roman" w:hAnsi="Montserrat" w:cs="TimesNewRomanPSMT"/>
          <w:color w:val="000000"/>
          <w:spacing w:val="26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kvalitě,</w:t>
      </w:r>
      <w:r w:rsidRPr="00D10563">
        <w:rPr>
          <w:rFonts w:ascii="Montserrat" w:eastAsia="Times New Roman" w:hAnsi="Montserrat" w:cs="TimesNewRomanPSMT"/>
          <w:color w:val="000000"/>
          <w:spacing w:val="25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dan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ch</w:t>
      </w:r>
      <w:r w:rsidRPr="00D10563">
        <w:rPr>
          <w:rFonts w:ascii="Montserrat" w:eastAsia="Times New Roman" w:hAnsi="Montserrat" w:cs="TimesNewRomanPSMT"/>
          <w:color w:val="000000"/>
          <w:spacing w:val="26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termínech</w:t>
      </w:r>
      <w:r w:rsidRPr="00D10563">
        <w:rPr>
          <w:rFonts w:ascii="Montserrat" w:eastAsia="Times New Roman" w:hAnsi="Montserrat" w:cs="TimesNewRomanPSMT"/>
          <w:color w:val="000000"/>
          <w:spacing w:val="26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a</w:t>
      </w:r>
      <w:r w:rsidRPr="00D10563">
        <w:rPr>
          <w:rFonts w:ascii="Montserrat" w:eastAsia="Times New Roman" w:hAnsi="Montserrat" w:cs="TimesNewRomanPSMT"/>
          <w:color w:val="000000"/>
          <w:spacing w:val="26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nezpoch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bnitelné</w:t>
      </w:r>
      <w:r w:rsidRPr="00D10563">
        <w:rPr>
          <w:rFonts w:ascii="Montserrat" w:eastAsia="Times New Roman" w:hAnsi="Montserrat" w:cs="TimesNewRomanPSMT"/>
          <w:color w:val="000000"/>
          <w:spacing w:val="25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ceně.</w:t>
      </w:r>
      <w:r w:rsidRPr="00D10563">
        <w:rPr>
          <w:rFonts w:ascii="Montserrat" w:eastAsia="Times New Roman" w:hAnsi="Montserrat" w:cs="TimesNewRomanPSMT"/>
          <w:color w:val="000000"/>
          <w:spacing w:val="26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Účelem</w:t>
      </w:r>
      <w:r w:rsidRPr="00D10563">
        <w:rPr>
          <w:rFonts w:ascii="Montserrat" w:eastAsia="Times New Roman" w:hAnsi="Montserrat" w:cs="TimesNewRomanPSMT"/>
          <w:color w:val="000000"/>
          <w:spacing w:val="26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těchto „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>Z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ásad“</w:t>
      </w:r>
      <w:r w:rsidRPr="00D10563">
        <w:rPr>
          <w:rFonts w:ascii="Montserrat" w:eastAsia="Times New Roman" w:hAnsi="Montserrat" w:cs="TimesNewRomanPSMT"/>
          <w:color w:val="000000"/>
          <w:spacing w:val="26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je</w:t>
      </w:r>
      <w:r w:rsidRPr="00D10563">
        <w:rPr>
          <w:rFonts w:ascii="Montserrat" w:eastAsia="Times New Roman" w:hAnsi="Montserrat" w:cs="TimesNewRomanPSMT"/>
          <w:color w:val="000000"/>
          <w:spacing w:val="25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zajistit</w:t>
      </w:r>
      <w:r w:rsidRPr="00D10563">
        <w:rPr>
          <w:rFonts w:ascii="Montserrat" w:eastAsia="Times New Roman" w:hAnsi="Montserrat" w:cs="TimesNewRomanPSMT"/>
          <w:color w:val="000000"/>
          <w:spacing w:val="26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pl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nulé</w:t>
      </w:r>
      <w:r w:rsidRPr="00D10563">
        <w:rPr>
          <w:rFonts w:ascii="Montserrat" w:eastAsia="Times New Roman" w:hAnsi="Montserrat" w:cs="TimesNewRomanPSMT"/>
          <w:color w:val="000000"/>
          <w:spacing w:val="25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a</w:t>
      </w:r>
      <w:r w:rsidRPr="00D10563">
        <w:rPr>
          <w:rFonts w:ascii="Montserrat" w:eastAsia="Times New Roman" w:hAnsi="Montserrat" w:cs="TimesNewRomanPSMT"/>
          <w:color w:val="000000"/>
          <w:spacing w:val="26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bezproblémové</w:t>
      </w:r>
      <w:r w:rsidRPr="00D10563">
        <w:rPr>
          <w:rFonts w:ascii="Montserrat" w:eastAsia="Times New Roman" w:hAnsi="Montserrat" w:cs="TimesNewRomanPSMT"/>
          <w:color w:val="000000"/>
          <w:spacing w:val="26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projednávání realizační dokumentace stavby (dále jen „</w:t>
      </w:r>
      <w:r w:rsidRPr="00D10563">
        <w:rPr>
          <w:rFonts w:ascii="Montserrat" w:eastAsia="Times New Roman" w:hAnsi="Montserrat" w:cs="TimesNewRomanPSMT"/>
          <w:b/>
          <w:bCs/>
          <w:color w:val="000000"/>
          <w:sz w:val="24"/>
          <w:szCs w:val="24"/>
        </w:rPr>
        <w:t>RDS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“) a definovat</w:t>
      </w:r>
      <w:r w:rsidRPr="00D10563">
        <w:rPr>
          <w:rFonts w:ascii="Montserrat" w:eastAsia="Times New Roman" w:hAnsi="Montserrat" w:cs="TimesNewRomanPSMT"/>
          <w:color w:val="000000"/>
          <w:spacing w:val="26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povinnosti</w:t>
      </w:r>
      <w:r w:rsidRPr="00D10563">
        <w:rPr>
          <w:rFonts w:ascii="Montserrat" w:eastAsia="Times New Roman" w:hAnsi="Montserrat" w:cs="TimesNewRomanPSMT"/>
          <w:color w:val="000000"/>
          <w:spacing w:val="26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mezi Správcem stavb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a Zhotovitelem.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 </w:t>
      </w:r>
    </w:p>
    <w:p w14:paraId="26871359" w14:textId="77777777" w:rsidR="00D10563" w:rsidRPr="00D10563" w:rsidRDefault="00D10563" w:rsidP="00D10563">
      <w:pPr>
        <w:widowControl w:val="0"/>
        <w:spacing w:after="130" w:line="240" w:lineRule="auto"/>
        <w:rPr>
          <w:rFonts w:ascii="Montserrat" w:eastAsia="Times New Roman" w:hAnsi="Montserrat" w:cs="Times New Roman"/>
          <w:color w:val="000000"/>
          <w:sz w:val="24"/>
          <w:szCs w:val="24"/>
        </w:rPr>
      </w:pPr>
    </w:p>
    <w:p w14:paraId="26FE0C3C" w14:textId="77777777" w:rsidR="00D10563" w:rsidRPr="00D10563" w:rsidRDefault="00D10563" w:rsidP="00D10563">
      <w:pPr>
        <w:widowControl w:val="0"/>
        <w:spacing w:after="0" w:line="240" w:lineRule="auto"/>
        <w:ind w:right="786"/>
        <w:rPr>
          <w:rFonts w:ascii="Montserrat" w:eastAsia="Times New Roman" w:hAnsi="Montserrat" w:cs="Times New Roman"/>
          <w:color w:val="010302"/>
        </w:rPr>
      </w:pP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>2.</w:t>
      </w:r>
      <w:r w:rsidRPr="00D10563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  <w:t>Definice vybraných poj</w:t>
      </w:r>
      <w:r w:rsidRPr="00D10563">
        <w:rPr>
          <w:rFonts w:ascii="Montserrat" w:eastAsia="Times New Roman" w:hAnsi="Montserrat" w:cs="TimesNewRomanPS-BoldMT"/>
          <w:b/>
          <w:bCs/>
          <w:color w:val="000000"/>
          <w:spacing w:val="-3"/>
          <w:sz w:val="24"/>
          <w:szCs w:val="24"/>
        </w:rPr>
        <w:t>m</w:t>
      </w:r>
      <w:r w:rsidRPr="00D10563"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  <w:t>ů a použité zkratky</w:t>
      </w:r>
      <w:r w:rsidRPr="00D10563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 xml:space="preserve">  </w:t>
      </w:r>
    </w:p>
    <w:p w14:paraId="7B281789" w14:textId="77777777" w:rsidR="00D10563" w:rsidRPr="00D10563" w:rsidRDefault="00D10563" w:rsidP="00D10563">
      <w:pPr>
        <w:widowControl w:val="0"/>
        <w:spacing w:before="52" w:after="0" w:line="275" w:lineRule="exact"/>
        <w:ind w:right="786"/>
        <w:jc w:val="both"/>
        <w:rPr>
          <w:rFonts w:ascii="Montserrat" w:eastAsia="Times New Roman" w:hAnsi="Montserrat" w:cs="Times New Roman"/>
          <w:color w:val="010302"/>
        </w:rPr>
      </w:pP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Pro tuto přílohu platí pojm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a zkratk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uvedené ve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Smlouvě o dílo (dále jen „</w:t>
      </w:r>
      <w:proofErr w:type="spellStart"/>
      <w:r w:rsidRPr="00D10563">
        <w:rPr>
          <w:rFonts w:ascii="Montserrat" w:eastAsia="Times New Roman" w:hAnsi="Montserrat" w:cs="TimesNewRomanPSMT"/>
          <w:b/>
          <w:bCs/>
          <w:color w:val="000000"/>
          <w:sz w:val="24"/>
          <w:szCs w:val="24"/>
        </w:rPr>
        <w:t>SoD</w:t>
      </w:r>
      <w:proofErr w:type="spellEnd"/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“) a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TKP, </w:t>
      </w:r>
      <w:r w:rsidRPr="00D10563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>kapitola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1.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 </w:t>
      </w:r>
    </w:p>
    <w:p w14:paraId="4C1BD662" w14:textId="77777777" w:rsidR="00D10563" w:rsidRPr="00D10563" w:rsidRDefault="00D10563" w:rsidP="00D10563">
      <w:pPr>
        <w:widowControl w:val="0"/>
        <w:spacing w:before="2" w:after="0" w:line="240" w:lineRule="auto"/>
        <w:ind w:right="785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</w:p>
    <w:p w14:paraId="62FC51EE" w14:textId="77777777" w:rsidR="00D10563" w:rsidRPr="00D10563" w:rsidRDefault="00D10563" w:rsidP="00D10563">
      <w:pPr>
        <w:widowControl w:val="0"/>
        <w:spacing w:after="0" w:line="240" w:lineRule="auto"/>
        <w:ind w:right="786"/>
        <w:rPr>
          <w:rFonts w:ascii="Montserrat" w:eastAsia="Times New Roman" w:hAnsi="Montserrat" w:cs="Times New Roman"/>
          <w:color w:val="010302"/>
        </w:rPr>
      </w:pPr>
      <w:r w:rsidRPr="00D10563">
        <w:rPr>
          <w:rFonts w:ascii="Montserrat" w:eastAsia="Times New Roman" w:hAnsi="Montserrat" w:cs="TimesNewRomanPS-BoldMT"/>
          <w:color w:val="000000"/>
          <w:sz w:val="24"/>
          <w:szCs w:val="24"/>
        </w:rPr>
        <w:t>3.</w:t>
      </w:r>
      <w:r w:rsidRPr="00D10563"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  <w:t xml:space="preserve"> Realizační doku</w:t>
      </w:r>
      <w:r w:rsidRPr="00D10563">
        <w:rPr>
          <w:rFonts w:ascii="Montserrat" w:eastAsia="Times New Roman" w:hAnsi="Montserrat" w:cs="TimesNewRomanPS-BoldMT"/>
          <w:b/>
          <w:bCs/>
          <w:color w:val="000000"/>
          <w:spacing w:val="-3"/>
          <w:sz w:val="24"/>
          <w:szCs w:val="24"/>
        </w:rPr>
        <w:t>m</w:t>
      </w:r>
      <w:r w:rsidRPr="00D10563"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  <w:t>entace stavby</w:t>
      </w:r>
      <w:r w:rsidRPr="00D10563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 xml:space="preserve">  </w:t>
      </w:r>
    </w:p>
    <w:p w14:paraId="1F77FA4B" w14:textId="77777777" w:rsidR="00D10563" w:rsidRPr="00D10563" w:rsidRDefault="00D10563" w:rsidP="00F459A8">
      <w:pPr>
        <w:widowControl w:val="0"/>
        <w:spacing w:before="52" w:after="0" w:line="275" w:lineRule="exact"/>
        <w:ind w:left="426" w:right="786" w:hanging="426"/>
        <w:jc w:val="both"/>
        <w:rPr>
          <w:rFonts w:ascii="Montserrat" w:eastAsia="Times New Roman" w:hAnsi="Montserrat" w:cs="Times New Roman"/>
          <w:color w:val="010302"/>
        </w:rPr>
      </w:pP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3.1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„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>RE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A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>L</w:t>
      </w:r>
      <w:r w:rsidRPr="00D10563">
        <w:rPr>
          <w:rFonts w:ascii="Montserrat" w:eastAsia="Times New Roman" w:hAnsi="Montserrat" w:cs="TimesNewRomanPSMT"/>
          <w:color w:val="000000"/>
          <w:spacing w:val="-3"/>
          <w:sz w:val="24"/>
          <w:szCs w:val="24"/>
        </w:rPr>
        <w:t>I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ZAČN</w:t>
      </w:r>
      <w:r w:rsidRPr="00D10563">
        <w:rPr>
          <w:rFonts w:ascii="Montserrat" w:eastAsia="Times New Roman" w:hAnsi="Montserrat" w:cs="TimesNewRomanPSMT"/>
          <w:color w:val="000000"/>
          <w:spacing w:val="-3"/>
          <w:sz w:val="24"/>
          <w:szCs w:val="24"/>
        </w:rPr>
        <w:t>Í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DOKUMENTACE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STAVBY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“ rozpracovává 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>zadávací dokumentaci stavby (dále jen „</w:t>
      </w:r>
      <w:r w:rsidRPr="00D10563">
        <w:rPr>
          <w:rFonts w:ascii="Montserrat" w:eastAsia="Times New Roman" w:hAnsi="Montserrat" w:cs="TimesNewRomanPSMT"/>
          <w:b/>
          <w:bCs/>
          <w:color w:val="000000"/>
          <w:spacing w:val="-2"/>
          <w:sz w:val="24"/>
          <w:szCs w:val="24"/>
        </w:rPr>
        <w:t>ZDS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>“)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v podrobnostech, které jsou</w:t>
      </w:r>
      <w:r w:rsidRPr="00D10563">
        <w:rPr>
          <w:rFonts w:ascii="Montserrat" w:eastAsia="Times New Roman" w:hAnsi="Montserrat" w:cs="TimesNewRomanPSMT"/>
          <w:color w:val="000000"/>
          <w:spacing w:val="2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podmíněn</w:t>
      </w:r>
      <w:r w:rsidRPr="00D10563">
        <w:rPr>
          <w:rFonts w:ascii="Montserrat" w:eastAsia="Times New Roman" w:hAnsi="Montserrat" w:cs="TimesNewRomanPSMT"/>
          <w:color w:val="000000"/>
          <w:spacing w:val="-7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pacing w:val="23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možnostmi,</w:t>
      </w:r>
      <w:r w:rsidRPr="00D10563">
        <w:rPr>
          <w:rFonts w:ascii="Montserrat" w:eastAsia="Times New Roman" w:hAnsi="Montserrat" w:cs="TimesNewRomanPSMT"/>
          <w:color w:val="000000"/>
          <w:spacing w:val="23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stavebním</w:t>
      </w:r>
      <w:r w:rsidRPr="00D10563">
        <w:rPr>
          <w:rFonts w:ascii="Montserrat" w:eastAsia="Times New Roman" w:hAnsi="Montserrat" w:cs="TimesNewRomanPSMT"/>
          <w:color w:val="000000"/>
          <w:spacing w:val="23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</w:t>
      </w:r>
      <w:r w:rsidRPr="00D10563">
        <w:rPr>
          <w:rFonts w:ascii="Montserrat" w:eastAsia="Times New Roman" w:hAnsi="Montserrat" w:cs="TimesNewRomanPSMT"/>
          <w:color w:val="000000"/>
          <w:spacing w:val="-7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bavením</w:t>
      </w:r>
      <w:r w:rsidRPr="00D10563">
        <w:rPr>
          <w:rFonts w:ascii="Montserrat" w:eastAsia="Times New Roman" w:hAnsi="Montserrat" w:cs="TimesNewRomanPSMT"/>
          <w:color w:val="000000"/>
          <w:spacing w:val="23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a</w:t>
      </w:r>
      <w:r w:rsidRPr="00D10563">
        <w:rPr>
          <w:rFonts w:ascii="Montserrat" w:eastAsia="Times New Roman" w:hAnsi="Montserrat" w:cs="TimesNewRomanPSMT"/>
          <w:color w:val="000000"/>
          <w:spacing w:val="23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používan</w:t>
      </w:r>
      <w:r w:rsidRPr="00D10563">
        <w:rPr>
          <w:rFonts w:ascii="Montserrat" w:eastAsia="Times New Roman" w:hAnsi="Montserrat" w:cs="TimesNewRomanPSMT"/>
          <w:color w:val="000000"/>
          <w:spacing w:val="-7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mi</w:t>
      </w:r>
      <w:r w:rsidRPr="00D10563">
        <w:rPr>
          <w:rFonts w:ascii="Montserrat" w:eastAsia="Times New Roman" w:hAnsi="Montserrat" w:cs="TimesNewRomanPSMT"/>
          <w:color w:val="000000"/>
          <w:spacing w:val="23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technologiemi</w:t>
      </w:r>
      <w:r w:rsidRPr="00D10563">
        <w:rPr>
          <w:rFonts w:ascii="Montserrat" w:eastAsia="Times New Roman" w:hAnsi="Montserrat" w:cs="TimesNewRomanPSMT"/>
          <w:color w:val="000000"/>
          <w:spacing w:val="2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braného 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>Z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hotovitele,</w:t>
      </w:r>
      <w:r w:rsidRPr="00D10563">
        <w:rPr>
          <w:rFonts w:ascii="Montserrat" w:eastAsia="Times New Roman" w:hAnsi="Montserrat" w:cs="TimesNewRomanPSMT"/>
          <w:color w:val="000000"/>
          <w:spacing w:val="45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skutečn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m</w:t>
      </w:r>
      <w:r w:rsidRPr="00D10563">
        <w:rPr>
          <w:rFonts w:ascii="Montserrat" w:eastAsia="Times New Roman" w:hAnsi="Montserrat" w:cs="TimesNewRomanPSMT"/>
          <w:color w:val="000000"/>
          <w:spacing w:val="48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postupem</w:t>
      </w:r>
      <w:r w:rsidRPr="00D10563">
        <w:rPr>
          <w:rFonts w:ascii="Montserrat" w:eastAsia="Times New Roman" w:hAnsi="Montserrat" w:cs="TimesNewRomanPSMT"/>
          <w:color w:val="000000"/>
          <w:spacing w:val="45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a</w:t>
      </w:r>
      <w:r w:rsidRPr="00D10563">
        <w:rPr>
          <w:rFonts w:ascii="Montserrat" w:eastAsia="Times New Roman" w:hAnsi="Montserrat" w:cs="TimesNewRomanPSMT"/>
          <w:color w:val="000000"/>
          <w:spacing w:val="45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organizací</w:t>
      </w:r>
      <w:r w:rsidRPr="00D10563">
        <w:rPr>
          <w:rFonts w:ascii="Montserrat" w:eastAsia="Times New Roman" w:hAnsi="Montserrat" w:cs="TimesNewRomanPSMT"/>
          <w:color w:val="000000"/>
          <w:spacing w:val="45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prací,</w:t>
      </w:r>
      <w:r w:rsidRPr="00D10563">
        <w:rPr>
          <w:rFonts w:ascii="Montserrat" w:eastAsia="Times New Roman" w:hAnsi="Montserrat" w:cs="TimesNewRomanPSMT"/>
          <w:color w:val="000000"/>
          <w:spacing w:val="45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použit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mi</w:t>
      </w:r>
      <w:r w:rsidRPr="00D10563">
        <w:rPr>
          <w:rFonts w:ascii="Montserrat" w:eastAsia="Times New Roman" w:hAnsi="Montserrat" w:cs="TimesNewRomanPSMT"/>
          <w:color w:val="000000"/>
          <w:spacing w:val="45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robk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pacing w:val="47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apod.</w:t>
      </w:r>
      <w:r w:rsidRPr="00D10563">
        <w:rPr>
          <w:rFonts w:ascii="Montserrat" w:eastAsia="Times New Roman" w:hAnsi="Montserrat" w:cs="TimesNewRomanPSMT"/>
          <w:color w:val="000000"/>
          <w:spacing w:val="45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RDS</w:t>
      </w:r>
      <w:r w:rsidRPr="00D10563">
        <w:rPr>
          <w:rFonts w:ascii="Montserrat" w:eastAsia="Times New Roman" w:hAnsi="Montserrat" w:cs="TimesNewRomanPSMT"/>
          <w:color w:val="000000"/>
          <w:spacing w:val="45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musí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respektovat </w:t>
      </w:r>
      <w:proofErr w:type="spellStart"/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>SoD</w:t>
      </w:r>
      <w:proofErr w:type="spellEnd"/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.   </w:t>
      </w:r>
    </w:p>
    <w:p w14:paraId="58C9C531" w14:textId="77777777" w:rsidR="00D10563" w:rsidRPr="00D10563" w:rsidRDefault="00D10563" w:rsidP="00D10563">
      <w:pPr>
        <w:widowControl w:val="0"/>
        <w:spacing w:before="52" w:after="0" w:line="275" w:lineRule="exact"/>
        <w:ind w:right="786"/>
        <w:jc w:val="both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</w:p>
    <w:p w14:paraId="4F9EE09C" w14:textId="77777777" w:rsidR="00D10563" w:rsidRPr="00D10563" w:rsidRDefault="00D10563" w:rsidP="00F459A8">
      <w:pPr>
        <w:widowControl w:val="0"/>
        <w:spacing w:before="52" w:after="0" w:line="275" w:lineRule="exact"/>
        <w:ind w:left="426" w:right="786" w:hanging="426"/>
        <w:jc w:val="both"/>
        <w:rPr>
          <w:rFonts w:ascii="Montserrat" w:eastAsia="Times New Roman" w:hAnsi="Montserrat" w:cs="Times New Roman"/>
          <w:color w:val="010302"/>
        </w:rPr>
      </w:pP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>3.2</w:t>
      </w:r>
      <w:r w:rsidRPr="00D10563">
        <w:rPr>
          <w:rFonts w:ascii="Montserrat" w:eastAsia="Times New Roman" w:hAnsi="Montserrat" w:cs="Times New Roman"/>
          <w:color w:val="000000"/>
          <w:spacing w:val="-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 New Roman"/>
          <w:color w:val="000000"/>
          <w:spacing w:val="-4"/>
          <w:sz w:val="24"/>
          <w:szCs w:val="24"/>
        </w:rPr>
        <w:tab/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Rozsah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stavb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 xml:space="preserve">y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a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jednotliv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ch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objektů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jednoznačně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mezující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předmět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díla,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jeho</w:t>
      </w:r>
      <w:r w:rsidRPr="00D10563">
        <w:rPr>
          <w:rFonts w:ascii="Montserrat" w:eastAsia="Times New Roman" w:hAnsi="Montserrat" w:cs="TimesNewRomanPSMT"/>
          <w:color w:val="000000"/>
          <w:spacing w:val="-5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technické vlastnosti a jakost jsou dán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</w:t>
      </w:r>
      <w:proofErr w:type="spellStart"/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SoD</w:t>
      </w:r>
      <w:proofErr w:type="spellEnd"/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. Součástí </w:t>
      </w:r>
      <w:proofErr w:type="spellStart"/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SoD</w:t>
      </w:r>
      <w:proofErr w:type="spellEnd"/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jsou smluvně potvrzené dokumentace stavb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a přijatá</w:t>
      </w:r>
      <w:r w:rsidRPr="00D10563">
        <w:rPr>
          <w:rFonts w:ascii="Montserrat" w:eastAsia="Times New Roman" w:hAnsi="Montserrat" w:cs="TimesNewRomanPSMT"/>
          <w:color w:val="000000"/>
          <w:spacing w:val="2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smluvní</w:t>
      </w:r>
      <w:r w:rsidRPr="00D10563">
        <w:rPr>
          <w:rFonts w:ascii="Montserrat" w:eastAsia="Times New Roman" w:hAnsi="Montserrat" w:cs="TimesNewRomanPSMT"/>
          <w:color w:val="000000"/>
          <w:spacing w:val="2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částka,</w:t>
      </w:r>
      <w:r w:rsidRPr="00D10563">
        <w:rPr>
          <w:rFonts w:ascii="Montserrat" w:eastAsia="Times New Roman" w:hAnsi="Montserrat" w:cs="TimesNewRomanPSMT"/>
          <w:color w:val="000000"/>
          <w:spacing w:val="2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předložená</w:t>
      </w:r>
      <w:r w:rsidRPr="00D10563">
        <w:rPr>
          <w:rFonts w:ascii="Montserrat" w:eastAsia="Times New Roman" w:hAnsi="Montserrat" w:cs="TimesNewRomanPSMT"/>
          <w:color w:val="000000"/>
          <w:spacing w:val="23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>Z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hotovitelem</w:t>
      </w:r>
      <w:r w:rsidRPr="00D10563">
        <w:rPr>
          <w:rFonts w:ascii="Montserrat" w:eastAsia="Times New Roman" w:hAnsi="Montserrat" w:cs="TimesNewRomanPSMT"/>
          <w:color w:val="000000"/>
          <w:spacing w:val="2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při</w:t>
      </w:r>
      <w:r w:rsidRPr="00D10563">
        <w:rPr>
          <w:rFonts w:ascii="Montserrat" w:eastAsia="Times New Roman" w:hAnsi="Montserrat" w:cs="TimesNewRomanPSMT"/>
          <w:color w:val="000000"/>
          <w:spacing w:val="2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zadávacím</w:t>
      </w:r>
      <w:r w:rsidRPr="00D10563">
        <w:rPr>
          <w:rFonts w:ascii="Montserrat" w:eastAsia="Times New Roman" w:hAnsi="Montserrat" w:cs="TimesNewRomanPSMT"/>
          <w:color w:val="000000"/>
          <w:spacing w:val="2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řízení</w:t>
      </w:r>
      <w:r w:rsidRPr="00D10563">
        <w:rPr>
          <w:rFonts w:ascii="Montserrat" w:eastAsia="Times New Roman" w:hAnsi="Montserrat" w:cs="TimesNewRomanPSMT"/>
          <w:color w:val="000000"/>
          <w:spacing w:val="2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na</w:t>
      </w:r>
      <w:r w:rsidRPr="00D10563">
        <w:rPr>
          <w:rFonts w:ascii="Montserrat" w:eastAsia="Times New Roman" w:hAnsi="Montserrat" w:cs="Times New Roman"/>
          <w:color w:val="000000"/>
          <w:spacing w:val="2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základě</w:t>
      </w:r>
      <w:r w:rsidRPr="00D10563">
        <w:rPr>
          <w:rFonts w:ascii="Montserrat" w:eastAsia="Times New Roman" w:hAnsi="Montserrat" w:cs="TimesNewRomanPSMT"/>
          <w:color w:val="000000"/>
          <w:spacing w:val="2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„Soupis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>u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prací stavb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“.</w:t>
      </w:r>
      <w:r w:rsidRPr="00D10563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 xml:space="preserve">  </w:t>
      </w:r>
    </w:p>
    <w:p w14:paraId="1D1BAB86" w14:textId="77777777" w:rsidR="00D10563" w:rsidRPr="00D10563" w:rsidRDefault="00D10563" w:rsidP="00D10563">
      <w:pPr>
        <w:widowControl w:val="0"/>
        <w:spacing w:before="52" w:after="0" w:line="275" w:lineRule="exact"/>
        <w:ind w:right="786"/>
        <w:jc w:val="both"/>
        <w:rPr>
          <w:rFonts w:ascii="Montserrat" w:eastAsia="Times New Roman" w:hAnsi="Montserrat" w:cs="Times New Roman"/>
          <w:color w:val="000000"/>
          <w:sz w:val="24"/>
          <w:szCs w:val="24"/>
        </w:rPr>
      </w:pPr>
    </w:p>
    <w:p w14:paraId="498FE7E8" w14:textId="0ACA0FC1" w:rsidR="00D10563" w:rsidRPr="00D10563" w:rsidRDefault="00D10563" w:rsidP="00F459A8">
      <w:pPr>
        <w:widowControl w:val="0"/>
        <w:spacing w:before="52" w:after="0" w:line="275" w:lineRule="exact"/>
        <w:ind w:left="426" w:right="786" w:hanging="426"/>
        <w:jc w:val="both"/>
        <w:rPr>
          <w:rFonts w:ascii="Montserrat" w:eastAsia="Times New Roman" w:hAnsi="Montserrat" w:cs="Times New Roman"/>
          <w:color w:val="010302"/>
        </w:rPr>
      </w:pP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>3.3</w:t>
      </w:r>
      <w:r w:rsidR="00F459A8" w:rsidRPr="00F459A8">
        <w:rPr>
          <w:rFonts w:ascii="Montserrat" w:eastAsia="Times New Roman" w:hAnsi="Montserrat" w:cs="Times New Roman"/>
          <w:color w:val="000000"/>
          <w:spacing w:val="81"/>
          <w:sz w:val="24"/>
          <w:szCs w:val="24"/>
        </w:rPr>
        <w:tab/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RDS</w:t>
      </w:r>
      <w:r w:rsidRPr="00D10563">
        <w:rPr>
          <w:rFonts w:ascii="Montserrat" w:eastAsia="Times New Roman" w:hAnsi="Montserrat" w:cs="TimesNewRomanPSMT"/>
          <w:color w:val="000000"/>
          <w:spacing w:val="8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je</w:t>
      </w:r>
      <w:r w:rsidRPr="00D10563">
        <w:rPr>
          <w:rFonts w:ascii="Montserrat" w:eastAsia="Times New Roman" w:hAnsi="Montserrat" w:cs="TimesNewRomanPSMT"/>
          <w:color w:val="000000"/>
          <w:spacing w:val="8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součástí</w:t>
      </w:r>
      <w:r w:rsidRPr="00D10563">
        <w:rPr>
          <w:rFonts w:ascii="Montserrat" w:eastAsia="Times New Roman" w:hAnsi="Montserrat" w:cs="TimesNewRomanPSMT"/>
          <w:color w:val="000000"/>
          <w:spacing w:val="8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dodávk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pacing w:val="83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Zhotovitele</w:t>
      </w:r>
      <w:r w:rsidRPr="00D10563">
        <w:rPr>
          <w:rFonts w:ascii="Montserrat" w:eastAsia="Times New Roman" w:hAnsi="Montserrat" w:cs="TimesNewRomanPSMT"/>
          <w:color w:val="000000"/>
          <w:spacing w:val="8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a</w:t>
      </w:r>
      <w:r w:rsidRPr="00D10563">
        <w:rPr>
          <w:rFonts w:ascii="Montserrat" w:eastAsia="Times New Roman" w:hAnsi="Montserrat" w:cs="TimesNewRomanPSMT"/>
          <w:color w:val="000000"/>
          <w:spacing w:val="83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náklad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pacing w:val="8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na</w:t>
      </w:r>
      <w:r w:rsidRPr="00D10563">
        <w:rPr>
          <w:rFonts w:ascii="Montserrat" w:eastAsia="Times New Roman" w:hAnsi="Montserrat" w:cs="TimesNewRomanPSMT"/>
          <w:color w:val="000000"/>
          <w:spacing w:val="8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její</w:t>
      </w:r>
      <w:r w:rsidRPr="00D10563">
        <w:rPr>
          <w:rFonts w:ascii="Montserrat" w:eastAsia="Times New Roman" w:hAnsi="Montserrat" w:cs="TimesNewRomanPSMT"/>
          <w:color w:val="000000"/>
          <w:spacing w:val="8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hotovení</w:t>
      </w:r>
      <w:r w:rsidRPr="00D10563">
        <w:rPr>
          <w:rFonts w:ascii="Montserrat" w:eastAsia="Times New Roman" w:hAnsi="Montserrat" w:cs="TimesNewRomanPSMT"/>
          <w:color w:val="000000"/>
          <w:spacing w:val="8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jsou</w:t>
      </w:r>
      <w:r w:rsidRPr="00D10563">
        <w:rPr>
          <w:rFonts w:ascii="Montserrat" w:eastAsia="Times New Roman" w:hAnsi="Montserrat" w:cs="TimesNewRomanPSMT"/>
          <w:color w:val="000000"/>
          <w:spacing w:val="8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zahrnut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v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nabídkové ceně prací konkrétního stavebního objektu, pro kter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je RDS zpracovávána.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 </w:t>
      </w:r>
    </w:p>
    <w:p w14:paraId="30C079E9" w14:textId="77777777" w:rsidR="00D10563" w:rsidRPr="00D10563" w:rsidRDefault="00D10563" w:rsidP="00F459A8">
      <w:pPr>
        <w:widowControl w:val="0"/>
        <w:spacing w:before="52" w:after="0" w:line="275" w:lineRule="exact"/>
        <w:ind w:left="426" w:right="786"/>
        <w:jc w:val="both"/>
        <w:rPr>
          <w:rFonts w:ascii="Montserrat" w:eastAsia="Times New Roman" w:hAnsi="Montserrat" w:cs="Times New Roman"/>
          <w:color w:val="010302"/>
        </w:rPr>
      </w:pP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RDS</w:t>
      </w:r>
      <w:r w:rsidRPr="00D10563">
        <w:rPr>
          <w:rFonts w:ascii="Montserrat" w:eastAsia="Times New Roman" w:hAnsi="Montserrat" w:cs="TimesNewRomanPSMT"/>
          <w:color w:val="000000"/>
          <w:spacing w:val="3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slouží</w:t>
      </w:r>
      <w:r w:rsidRPr="00D10563">
        <w:rPr>
          <w:rFonts w:ascii="Montserrat" w:eastAsia="Times New Roman" w:hAnsi="Montserrat" w:cs="TimesNewRomanPSMT"/>
          <w:color w:val="000000"/>
          <w:spacing w:val="3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>Z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hotoviteli</w:t>
      </w:r>
      <w:r w:rsidRPr="00D10563">
        <w:rPr>
          <w:rFonts w:ascii="Montserrat" w:eastAsia="Times New Roman" w:hAnsi="Montserrat" w:cs="TimesNewRomanPSMT"/>
          <w:color w:val="000000"/>
          <w:spacing w:val="3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jako</w:t>
      </w:r>
      <w:r w:rsidRPr="00D10563">
        <w:rPr>
          <w:rFonts w:ascii="Montserrat" w:eastAsia="Times New Roman" w:hAnsi="Montserrat" w:cs="TimesNewRomanPSMT"/>
          <w:color w:val="000000"/>
          <w:spacing w:val="3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podklad</w:t>
      </w:r>
      <w:r w:rsidRPr="00D10563">
        <w:rPr>
          <w:rFonts w:ascii="Montserrat" w:eastAsia="Times New Roman" w:hAnsi="Montserrat" w:cs="TimesNewRomanPSMT"/>
          <w:color w:val="000000"/>
          <w:spacing w:val="3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pro</w:t>
      </w:r>
      <w:r w:rsidRPr="00D10563">
        <w:rPr>
          <w:rFonts w:ascii="Montserrat" w:eastAsia="Times New Roman" w:hAnsi="Montserrat" w:cs="TimesNewRomanPSMT"/>
          <w:color w:val="000000"/>
          <w:spacing w:val="3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zhotovení</w:t>
      </w:r>
      <w:r w:rsidRPr="00D10563">
        <w:rPr>
          <w:rFonts w:ascii="Montserrat" w:eastAsia="Times New Roman" w:hAnsi="Montserrat" w:cs="TimesNewRomanPSMT"/>
          <w:color w:val="000000"/>
          <w:spacing w:val="3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objektů</w:t>
      </w:r>
      <w:r w:rsidRPr="00D10563">
        <w:rPr>
          <w:rFonts w:ascii="Montserrat" w:eastAsia="Times New Roman" w:hAnsi="Montserrat" w:cs="TimesNewRomanPSMT"/>
          <w:color w:val="000000"/>
          <w:spacing w:val="3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podrobnostmi</w:t>
      </w:r>
      <w:r w:rsidRPr="00D10563">
        <w:rPr>
          <w:rFonts w:ascii="Montserrat" w:eastAsia="Times New Roman" w:hAnsi="Montserrat" w:cs="Times New Roman"/>
          <w:color w:val="000000"/>
          <w:spacing w:val="3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>a</w:t>
      </w:r>
      <w:r w:rsidRPr="00D10563">
        <w:rPr>
          <w:rFonts w:ascii="Montserrat" w:eastAsia="Times New Roman" w:hAnsi="Montserrat" w:cs="Times New Roman"/>
          <w:color w:val="000000"/>
          <w:spacing w:val="3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>detail</w:t>
      </w:r>
      <w:r w:rsidRPr="00D10563">
        <w:rPr>
          <w:rFonts w:ascii="Montserrat" w:eastAsia="Times New Roman" w:hAnsi="Montserrat" w:cs="Times New Roman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 New Roman"/>
          <w:color w:val="000000"/>
          <w:spacing w:val="3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podle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potřeb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v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stavb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a v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souladu s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>TKP</w:t>
      </w:r>
      <w:r w:rsidRPr="00D10563">
        <w:rPr>
          <w:rFonts w:ascii="Montserrat" w:eastAsia="Times New Roman" w:hAnsi="Montserrat" w:cs="Times New Roman"/>
          <w:color w:val="000000"/>
          <w:spacing w:val="-2"/>
          <w:sz w:val="24"/>
          <w:szCs w:val="24"/>
        </w:rPr>
        <w:t>.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RDS bude mimo jiné v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hotovena v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souladu s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TKP, kapitolou 1, čl. 1.10.5.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 </w:t>
      </w:r>
    </w:p>
    <w:p w14:paraId="37B9E245" w14:textId="77777777" w:rsidR="00D10563" w:rsidRPr="00D10563" w:rsidRDefault="00D10563" w:rsidP="00D10563">
      <w:pPr>
        <w:widowControl w:val="0"/>
        <w:spacing w:before="52" w:after="0" w:line="275" w:lineRule="exact"/>
        <w:ind w:right="786"/>
        <w:jc w:val="both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</w:p>
    <w:p w14:paraId="39872169" w14:textId="667D8BE4" w:rsidR="00D10563" w:rsidRPr="00D10563" w:rsidRDefault="00D10563" w:rsidP="00F459A8">
      <w:pPr>
        <w:widowControl w:val="0"/>
        <w:spacing w:before="52" w:after="0" w:line="275" w:lineRule="exact"/>
        <w:ind w:left="426" w:right="786" w:hanging="426"/>
        <w:jc w:val="both"/>
        <w:rPr>
          <w:rFonts w:ascii="Montserrat" w:eastAsia="Times New Roman" w:hAnsi="Montserrat" w:cs="Times New Roman"/>
          <w:color w:val="010302"/>
        </w:rPr>
      </w:pP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>3.4</w:t>
      </w:r>
      <w:r w:rsidR="00F459A8">
        <w:rPr>
          <w:rFonts w:ascii="Montserrat" w:eastAsia="Times New Roman" w:hAnsi="Montserrat" w:cs="Times New Roman"/>
          <w:color w:val="000000"/>
          <w:sz w:val="24"/>
          <w:szCs w:val="24"/>
        </w:rPr>
        <w:tab/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RDS</w:t>
      </w:r>
      <w:r w:rsidRPr="00D10563">
        <w:rPr>
          <w:rFonts w:ascii="Montserrat" w:eastAsia="Times New Roman" w:hAnsi="Montserrat" w:cs="TimesNewRomanPSMT"/>
          <w:color w:val="000000"/>
          <w:spacing w:val="2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musí</w:t>
      </w:r>
      <w:r w:rsidRPr="00D10563">
        <w:rPr>
          <w:rFonts w:ascii="Montserrat" w:eastAsia="Times New Roman" w:hAnsi="Montserrat" w:cs="TimesNewRomanPSMT"/>
          <w:color w:val="000000"/>
          <w:spacing w:val="2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respektovat</w:t>
      </w:r>
      <w:r w:rsidRPr="00D10563">
        <w:rPr>
          <w:rFonts w:ascii="Montserrat" w:eastAsia="Times New Roman" w:hAnsi="Montserrat" w:cs="TimesNewRomanPSMT"/>
          <w:color w:val="000000"/>
          <w:spacing w:val="28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a</w:t>
      </w:r>
      <w:r w:rsidRPr="00D10563">
        <w:rPr>
          <w:rFonts w:ascii="Montserrat" w:eastAsia="Times New Roman" w:hAnsi="Montserrat" w:cs="TimesNewRomanPSMT"/>
          <w:color w:val="000000"/>
          <w:spacing w:val="28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zapracovávat</w:t>
      </w:r>
      <w:r w:rsidRPr="00D10563">
        <w:rPr>
          <w:rFonts w:ascii="Montserrat" w:eastAsia="Times New Roman" w:hAnsi="Montserrat" w:cs="TimesNewRomanPSMT"/>
          <w:color w:val="000000"/>
          <w:spacing w:val="2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podmínk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pacing w:val="28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dané</w:t>
      </w:r>
      <w:r w:rsidRPr="00D10563">
        <w:rPr>
          <w:rFonts w:ascii="Montserrat" w:eastAsia="Times New Roman" w:hAnsi="Montserrat" w:cs="TimesNewRomanPSMT"/>
          <w:color w:val="000000"/>
          <w:spacing w:val="28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</w:t>
      </w:r>
      <w:r w:rsidRPr="00D10563">
        <w:rPr>
          <w:rFonts w:ascii="Montserrat" w:eastAsia="Times New Roman" w:hAnsi="Montserrat" w:cs="TimesNewRomanPSMT"/>
          <w:color w:val="000000"/>
          <w:spacing w:val="28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pravomocn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ch</w:t>
      </w:r>
      <w:r w:rsidRPr="00D10563">
        <w:rPr>
          <w:rFonts w:ascii="Montserrat" w:eastAsia="Times New Roman" w:hAnsi="Montserrat" w:cs="TimesNewRomanPSMT"/>
          <w:color w:val="000000"/>
          <w:spacing w:val="28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rozhodnutích příslušn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mi or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>g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án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státní správ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(např. stavební úřad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, speciální stavební úřad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atd.).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 </w:t>
      </w:r>
    </w:p>
    <w:p w14:paraId="1019880C" w14:textId="77777777" w:rsidR="00D10563" w:rsidRPr="00D10563" w:rsidRDefault="00D10563" w:rsidP="00D10563">
      <w:pPr>
        <w:widowControl w:val="0"/>
        <w:spacing w:before="52" w:after="0" w:line="275" w:lineRule="exact"/>
        <w:ind w:right="786"/>
        <w:jc w:val="both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</w:p>
    <w:p w14:paraId="3E84F21A" w14:textId="10CEE17B" w:rsidR="00D10563" w:rsidRPr="00D10563" w:rsidRDefault="00D10563" w:rsidP="00605399">
      <w:pPr>
        <w:widowControl w:val="0"/>
        <w:spacing w:before="52" w:after="0" w:line="275" w:lineRule="exact"/>
        <w:ind w:left="480" w:right="786" w:hanging="480"/>
        <w:jc w:val="both"/>
        <w:rPr>
          <w:rFonts w:ascii="Montserrat" w:eastAsia="Times New Roman" w:hAnsi="Montserrat" w:cs="Times New Roman"/>
          <w:color w:val="010302"/>
        </w:rPr>
      </w:pP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3.5</w:t>
      </w:r>
      <w:r w:rsidR="00605399">
        <w:rPr>
          <w:rFonts w:ascii="Montserrat" w:eastAsia="Times New Roman" w:hAnsi="Montserrat" w:cs="TimesNewRomanPSMT"/>
          <w:color w:val="000000"/>
          <w:sz w:val="24"/>
          <w:szCs w:val="24"/>
        </w:rPr>
        <w:tab/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Je nepřípustné, aby Zhotovitel sám dodatečně připomínkoval</w:t>
      </w:r>
      <w:r w:rsidRPr="00D10563">
        <w:rPr>
          <w:rFonts w:ascii="Montserrat" w:eastAsia="Times New Roman" w:hAnsi="Montserrat" w:cs="TimesNewRomanPSMT"/>
          <w:color w:val="000000"/>
          <w:spacing w:val="197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>jím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předložen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návrh RDS Správci stavb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a dodatečně t</w:t>
      </w:r>
      <w:r w:rsidRPr="00D10563">
        <w:rPr>
          <w:rFonts w:ascii="Montserrat" w:eastAsia="Times New Roman" w:hAnsi="Montserrat" w:cs="TimesNewRomanPSMT"/>
          <w:color w:val="000000"/>
          <w:spacing w:val="-7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to připomínk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zapracovával do RDS již bez vědomí Správce stavb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. Za nepřípustné je považováno provádění změn</w:t>
      </w:r>
      <w:r w:rsidRPr="00D10563">
        <w:rPr>
          <w:rFonts w:ascii="Montserrat" w:eastAsia="Times New Roman" w:hAnsi="Montserrat" w:cs="TimesNewRomanPSMT"/>
          <w:color w:val="000000"/>
          <w:spacing w:val="78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technického</w:t>
      </w:r>
      <w:r w:rsidRPr="00D10563">
        <w:rPr>
          <w:rFonts w:ascii="Montserrat" w:eastAsia="Times New Roman" w:hAnsi="Montserrat" w:cs="TimesNewRomanPSMT"/>
          <w:color w:val="000000"/>
          <w:spacing w:val="78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řešení</w:t>
      </w:r>
      <w:r w:rsidRPr="00D10563">
        <w:rPr>
          <w:rFonts w:ascii="Montserrat" w:eastAsia="Times New Roman" w:hAnsi="Montserrat" w:cs="TimesNewRomanPSMT"/>
          <w:color w:val="000000"/>
          <w:spacing w:val="7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a</w:t>
      </w:r>
      <w:r w:rsidRPr="00D10563">
        <w:rPr>
          <w:rFonts w:ascii="Montserrat" w:eastAsia="Times New Roman" w:hAnsi="Montserrat" w:cs="TimesNewRomanPSMT"/>
          <w:color w:val="000000"/>
          <w:spacing w:val="78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vkládání</w:t>
      </w:r>
      <w:r w:rsidRPr="00D10563">
        <w:rPr>
          <w:rFonts w:ascii="Montserrat" w:eastAsia="Times New Roman" w:hAnsi="Montserrat" w:cs="TimesNewRomanPSMT"/>
          <w:color w:val="000000"/>
          <w:spacing w:val="7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jiné/další</w:t>
      </w:r>
      <w:r w:rsidRPr="00D10563">
        <w:rPr>
          <w:rFonts w:ascii="Montserrat" w:eastAsia="Times New Roman" w:hAnsi="Montserrat" w:cs="TimesNewRomanPSMT"/>
          <w:color w:val="000000"/>
          <w:spacing w:val="78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příloh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pacing w:val="78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nebo</w:t>
      </w:r>
      <w:r w:rsidRPr="00D10563">
        <w:rPr>
          <w:rFonts w:ascii="Montserrat" w:eastAsia="Times New Roman" w:hAnsi="Montserrat" w:cs="TimesNewRomanPSMT"/>
          <w:color w:val="000000"/>
          <w:spacing w:val="78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kresu</w:t>
      </w:r>
      <w:r w:rsidRPr="00D10563">
        <w:rPr>
          <w:rFonts w:ascii="Montserrat" w:eastAsia="Times New Roman" w:hAnsi="Montserrat" w:cs="TimesNewRomanPSMT"/>
          <w:color w:val="000000"/>
          <w:spacing w:val="7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do</w:t>
      </w:r>
      <w:r w:rsidRPr="00D10563">
        <w:rPr>
          <w:rFonts w:ascii="Montserrat" w:eastAsia="Times New Roman" w:hAnsi="Montserrat" w:cs="TimesNewRomanPSMT"/>
          <w:color w:val="000000"/>
          <w:spacing w:val="78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čistopisu</w:t>
      </w:r>
      <w:r w:rsidRPr="00D10563">
        <w:rPr>
          <w:rFonts w:ascii="Montserrat" w:eastAsia="Times New Roman" w:hAnsi="Montserrat" w:cs="TimesNewRomanPSMT"/>
          <w:color w:val="000000"/>
          <w:spacing w:val="78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RDS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bez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souhlasu Správce stavb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.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 </w:t>
      </w:r>
    </w:p>
    <w:p w14:paraId="0D489CB3" w14:textId="77777777" w:rsidR="00D10563" w:rsidRPr="00D10563" w:rsidRDefault="00D10563" w:rsidP="00D10563">
      <w:pPr>
        <w:widowControl w:val="0"/>
        <w:spacing w:before="52" w:after="0" w:line="275" w:lineRule="exact"/>
        <w:ind w:right="786"/>
        <w:jc w:val="both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</w:p>
    <w:p w14:paraId="35B03CEB" w14:textId="77777777" w:rsidR="00D10563" w:rsidRPr="00D10563" w:rsidRDefault="00D10563" w:rsidP="00605399">
      <w:pPr>
        <w:widowControl w:val="0"/>
        <w:spacing w:before="52" w:after="0" w:line="275" w:lineRule="exact"/>
        <w:ind w:left="480" w:right="786" w:hanging="480"/>
        <w:jc w:val="both"/>
        <w:rPr>
          <w:rFonts w:ascii="Montserrat" w:eastAsia="Times New Roman" w:hAnsi="Montserrat" w:cs="Times New Roman"/>
          <w:color w:val="010302"/>
        </w:rPr>
      </w:pP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>3.6</w:t>
      </w:r>
      <w:r w:rsidRPr="00D10563">
        <w:rPr>
          <w:rFonts w:ascii="Montserrat" w:eastAsia="Times New Roman" w:hAnsi="Montserrat" w:cs="Times New Roman"/>
          <w:color w:val="000000"/>
          <w:spacing w:val="-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 New Roman"/>
          <w:color w:val="000000"/>
          <w:spacing w:val="-4"/>
          <w:sz w:val="24"/>
          <w:szCs w:val="24"/>
        </w:rPr>
        <w:tab/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RDS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je</w:t>
      </w:r>
      <w:r w:rsidRPr="00D10563">
        <w:rPr>
          <w:rFonts w:ascii="Montserrat" w:eastAsia="Times New Roman" w:hAnsi="Montserrat" w:cs="TimesNewRomanPSMT"/>
          <w:color w:val="000000"/>
          <w:spacing w:val="-5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>v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žd</w:t>
      </w:r>
      <w:r w:rsidRPr="00D10563">
        <w:rPr>
          <w:rFonts w:ascii="Montserrat" w:eastAsia="Times New Roman" w:hAnsi="Montserrat" w:cs="TimesNewRomanPSMT"/>
          <w:color w:val="000000"/>
          <w:spacing w:val="-7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zpracovávána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jako</w:t>
      </w:r>
      <w:r w:rsidRPr="00D10563">
        <w:rPr>
          <w:rFonts w:ascii="Montserrat" w:eastAsia="Times New Roman" w:hAnsi="Montserrat" w:cs="TimesNewRomanPSMT"/>
          <w:color w:val="000000"/>
          <w:spacing w:val="-5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celek</w:t>
      </w:r>
      <w:r w:rsidRPr="00D10563">
        <w:rPr>
          <w:rFonts w:ascii="Montserrat" w:eastAsia="Times New Roman" w:hAnsi="Montserrat" w:cs="TimesNewRomanPSMT"/>
          <w:color w:val="000000"/>
          <w:spacing w:val="-5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na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každ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 xml:space="preserve">ý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SO</w:t>
      </w:r>
      <w:r w:rsidRPr="00D10563">
        <w:rPr>
          <w:rFonts w:ascii="Montserrat" w:eastAsia="Times New Roman" w:hAnsi="Montserrat" w:cs="TimesNewRomanPSMT"/>
          <w:color w:val="000000"/>
          <w:spacing w:val="-5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(případně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 xml:space="preserve"> </w:t>
      </w:r>
      <w:proofErr w:type="spellStart"/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podobjekt</w:t>
      </w:r>
      <w:proofErr w:type="spellEnd"/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).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odůvodněn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ch případech a na písemnou žádost 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>Z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hotovitele může Správce stavb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povolit realizaci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>stavb</w:t>
      </w:r>
      <w:r w:rsidRPr="00D10563">
        <w:rPr>
          <w:rFonts w:ascii="Montserrat" w:eastAsia="Times New Roman" w:hAnsi="Montserrat" w:cs="Times New Roman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 New Roman"/>
          <w:color w:val="000000"/>
          <w:spacing w:val="-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>po</w:t>
      </w:r>
      <w:r w:rsidRPr="00D10563">
        <w:rPr>
          <w:rFonts w:ascii="Montserrat" w:eastAsia="Times New Roman" w:hAnsi="Montserrat" w:cs="Times New Roman"/>
          <w:color w:val="000000"/>
          <w:spacing w:val="-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>stanovenou</w:t>
      </w:r>
      <w:r w:rsidRPr="00D10563">
        <w:rPr>
          <w:rFonts w:ascii="Montserrat" w:eastAsia="Times New Roman" w:hAnsi="Montserrat" w:cs="Times New Roman"/>
          <w:color w:val="000000"/>
          <w:spacing w:val="-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>dobu</w:t>
      </w:r>
      <w:r w:rsidRPr="00D10563">
        <w:rPr>
          <w:rFonts w:ascii="Montserrat" w:eastAsia="Times New Roman" w:hAnsi="Montserrat" w:cs="Times New Roman"/>
          <w:color w:val="000000"/>
          <w:spacing w:val="-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>podle</w:t>
      </w:r>
      <w:r w:rsidRPr="00D10563">
        <w:rPr>
          <w:rFonts w:ascii="Montserrat" w:eastAsia="Times New Roman" w:hAnsi="Montserrat" w:cs="Times New Roman"/>
          <w:color w:val="000000"/>
          <w:spacing w:val="-2"/>
          <w:sz w:val="24"/>
          <w:szCs w:val="24"/>
        </w:rPr>
        <w:t xml:space="preserve"> Z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>DS b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ez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RDS </w:t>
      </w:r>
      <w:r w:rsidRPr="00D10563">
        <w:rPr>
          <w:rFonts w:ascii="Montserrat" w:eastAsia="Times New Roman" w:hAnsi="Montserrat" w:cs="TimesNewRomanPSMT"/>
          <w:color w:val="000000"/>
          <w:spacing w:val="-3"/>
          <w:sz w:val="24"/>
          <w:szCs w:val="24"/>
        </w:rPr>
        <w:t>č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i umož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>n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it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oddělení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výrobně technické dokumentace</w:t>
      </w:r>
      <w:r w:rsidRPr="00D10563">
        <w:rPr>
          <w:rFonts w:ascii="Montserrat" w:eastAsia="Times New Roman" w:hAnsi="Montserrat" w:cs="TimesNewRomanPSMT"/>
          <w:color w:val="000000"/>
          <w:spacing w:val="-5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od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RDS. Dělení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>O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na</w:t>
      </w:r>
      <w:r w:rsidRPr="00D10563">
        <w:rPr>
          <w:rFonts w:ascii="Montserrat" w:eastAsia="Times New Roman" w:hAnsi="Montserrat" w:cs="TimesNewRomanPSMT"/>
          <w:color w:val="000000"/>
          <w:spacing w:val="-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dílčí</w:t>
      </w:r>
      <w:r w:rsidRPr="00D10563">
        <w:rPr>
          <w:rFonts w:ascii="Montserrat" w:eastAsia="Times New Roman" w:hAnsi="Montserrat" w:cs="TimesNewRomanPSMT"/>
          <w:color w:val="000000"/>
          <w:spacing w:val="-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části</w:t>
      </w:r>
      <w:r w:rsidRPr="00D10563">
        <w:rPr>
          <w:rFonts w:ascii="Montserrat" w:eastAsia="Times New Roman" w:hAnsi="Montserrat" w:cs="TimesNewRomanPSMT"/>
          <w:color w:val="000000"/>
          <w:spacing w:val="-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je</w:t>
      </w:r>
      <w:r w:rsidRPr="00D10563">
        <w:rPr>
          <w:rFonts w:ascii="Montserrat" w:eastAsia="Times New Roman" w:hAnsi="Montserrat" w:cs="TimesNewRomanPSMT"/>
          <w:color w:val="000000"/>
          <w:spacing w:val="-1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možné</w:t>
      </w:r>
      <w:r w:rsidRPr="00D10563">
        <w:rPr>
          <w:rFonts w:ascii="Montserrat" w:eastAsia="Times New Roman" w:hAnsi="Montserrat" w:cs="TimesNewRomanPSMT"/>
          <w:color w:val="000000"/>
          <w:spacing w:val="-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pouze</w:t>
      </w:r>
      <w:r w:rsidRPr="00D10563">
        <w:rPr>
          <w:rFonts w:ascii="Montserrat" w:eastAsia="Times New Roman" w:hAnsi="Montserrat" w:cs="TimesNewRomanPSMT"/>
          <w:color w:val="000000"/>
          <w:spacing w:val="-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ve</w:t>
      </w:r>
      <w:r w:rsidRPr="00D10563">
        <w:rPr>
          <w:rFonts w:ascii="Montserrat" w:eastAsia="Times New Roman" w:hAnsi="Montserrat" w:cs="TimesNewRomanPSMT"/>
          <w:color w:val="000000"/>
          <w:spacing w:val="-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zvlášť</w:t>
      </w:r>
      <w:r w:rsidRPr="00D10563">
        <w:rPr>
          <w:rFonts w:ascii="Montserrat" w:eastAsia="Times New Roman" w:hAnsi="Montserrat" w:cs="TimesNewRomanPSMT"/>
          <w:color w:val="000000"/>
          <w:spacing w:val="-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odůvodněn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ch</w:t>
      </w:r>
      <w:r w:rsidRPr="00D10563">
        <w:rPr>
          <w:rFonts w:ascii="Montserrat" w:eastAsia="Times New Roman" w:hAnsi="Montserrat" w:cs="TimesNewRomanPSMT"/>
          <w:color w:val="000000"/>
          <w:spacing w:val="-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případech</w:t>
      </w:r>
      <w:r w:rsidRPr="00D10563">
        <w:rPr>
          <w:rFonts w:ascii="Montserrat" w:eastAsia="Times New Roman" w:hAnsi="Montserrat" w:cs="TimesNewRomanPSMT"/>
          <w:color w:val="000000"/>
          <w:spacing w:val="-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na</w:t>
      </w:r>
      <w:r w:rsidRPr="00D10563">
        <w:rPr>
          <w:rFonts w:ascii="Montserrat" w:eastAsia="Times New Roman" w:hAnsi="Montserrat" w:cs="TimesNewRomanPSMT"/>
          <w:color w:val="000000"/>
          <w:spacing w:val="-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základě</w:t>
      </w:r>
      <w:r w:rsidRPr="00D10563">
        <w:rPr>
          <w:rFonts w:ascii="Montserrat" w:eastAsia="Times New Roman" w:hAnsi="Montserrat" w:cs="TimesNewRomanPSMT"/>
          <w:color w:val="000000"/>
          <w:spacing w:val="-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žádosti</w:t>
      </w:r>
      <w:r w:rsidRPr="00D10563">
        <w:rPr>
          <w:rFonts w:ascii="Montserrat" w:eastAsia="Times New Roman" w:hAnsi="Montserrat" w:cs="TimesNewRomanPSMT"/>
          <w:color w:val="000000"/>
          <w:spacing w:val="-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>Z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hotovitele a písemného souhlasu Správce stavb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.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 </w:t>
      </w:r>
    </w:p>
    <w:p w14:paraId="451DDE8F" w14:textId="77777777" w:rsidR="00D10563" w:rsidRPr="00D10563" w:rsidRDefault="00D10563" w:rsidP="00D10563">
      <w:pPr>
        <w:widowControl w:val="0"/>
        <w:spacing w:before="52" w:after="0" w:line="275" w:lineRule="exact"/>
        <w:ind w:right="786"/>
        <w:jc w:val="both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</w:p>
    <w:p w14:paraId="25EFEFF7" w14:textId="77777777" w:rsidR="00D10563" w:rsidRPr="00D10563" w:rsidRDefault="00D10563" w:rsidP="00605399">
      <w:pPr>
        <w:widowControl w:val="0"/>
        <w:spacing w:before="52" w:after="0" w:line="275" w:lineRule="exact"/>
        <w:ind w:left="480" w:right="786" w:hanging="480"/>
        <w:jc w:val="both"/>
        <w:rPr>
          <w:rFonts w:ascii="Montserrat" w:eastAsia="Times New Roman" w:hAnsi="Montserrat" w:cs="Times New Roman"/>
          <w:color w:val="010302"/>
        </w:rPr>
      </w:pP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3.7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ab/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Změny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>oproti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>Z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DS mohou nastat pouze v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odůvodněn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ch případech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:  </w:t>
      </w:r>
    </w:p>
    <w:p w14:paraId="00D58C4F" w14:textId="77777777" w:rsidR="00D10563" w:rsidRPr="00D10563" w:rsidRDefault="00D10563" w:rsidP="00605399">
      <w:pPr>
        <w:widowControl w:val="0"/>
        <w:spacing w:before="52" w:after="0" w:line="275" w:lineRule="exact"/>
        <w:ind w:left="851" w:right="786" w:hanging="371"/>
        <w:jc w:val="both"/>
        <w:rPr>
          <w:rFonts w:ascii="Montserrat" w:eastAsia="Times New Roman" w:hAnsi="Montserrat" w:cs="Times New Roman"/>
          <w:color w:val="010302"/>
        </w:rPr>
      </w:pPr>
      <w:r w:rsidRPr="00D10563">
        <w:rPr>
          <w:rFonts w:ascii="Montserrat" w:eastAsia="Times New Roman" w:hAnsi="Montserrat" w:cs="Times New Roman"/>
          <w:color w:val="00000A"/>
          <w:sz w:val="24"/>
          <w:szCs w:val="24"/>
        </w:rPr>
        <w:t>a)</w:t>
      </w:r>
      <w:r w:rsidRPr="00D10563">
        <w:rPr>
          <w:rFonts w:ascii="Montserrat" w:eastAsia="Times New Roman" w:hAnsi="Montserrat" w:cs="Arial"/>
          <w:color w:val="00000A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Arial"/>
          <w:color w:val="00000A"/>
          <w:sz w:val="24"/>
          <w:szCs w:val="24"/>
        </w:rPr>
        <w:tab/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kd</w:t>
      </w:r>
      <w:r w:rsidRPr="00D10563">
        <w:rPr>
          <w:rFonts w:ascii="Montserrat" w:eastAsia="Times New Roman" w:hAnsi="Montserrat" w:cs="TimesNewRomanPSMT"/>
          <w:color w:val="000000"/>
          <w:spacing w:val="-7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ž navržená změna je ku prospěchu Objednatele (OP, čl. 13.2),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 </w:t>
      </w:r>
    </w:p>
    <w:p w14:paraId="1B74614F" w14:textId="77777777" w:rsidR="00D10563" w:rsidRPr="00D10563" w:rsidRDefault="00D10563" w:rsidP="00605399">
      <w:pPr>
        <w:widowControl w:val="0"/>
        <w:spacing w:before="52" w:after="0" w:line="275" w:lineRule="exact"/>
        <w:ind w:left="851" w:right="786" w:hanging="371"/>
        <w:jc w:val="both"/>
        <w:rPr>
          <w:rFonts w:ascii="Montserrat" w:eastAsia="Times New Roman" w:hAnsi="Montserrat" w:cs="TimesNewRomanPSMT"/>
          <w:color w:val="000000"/>
          <w:sz w:val="24"/>
          <w:szCs w:val="24"/>
        </w:rPr>
      </w:pPr>
      <w:r w:rsidRPr="00D10563">
        <w:rPr>
          <w:rFonts w:ascii="Montserrat" w:eastAsia="Times New Roman" w:hAnsi="Montserrat" w:cs="Times New Roman"/>
          <w:color w:val="00000A"/>
          <w:sz w:val="24"/>
          <w:szCs w:val="24"/>
        </w:rPr>
        <w:lastRenderedPageBreak/>
        <w:t>b)</w:t>
      </w:r>
      <w:r w:rsidRPr="00D10563">
        <w:rPr>
          <w:rFonts w:ascii="Montserrat" w:eastAsia="Times New Roman" w:hAnsi="Montserrat" w:cs="Arial"/>
          <w:color w:val="00000A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Arial"/>
          <w:color w:val="00000A"/>
          <w:sz w:val="24"/>
          <w:szCs w:val="24"/>
        </w:rPr>
        <w:tab/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kd</w:t>
      </w:r>
      <w:r w:rsidRPr="00D10563">
        <w:rPr>
          <w:rFonts w:ascii="Montserrat" w:eastAsia="Times New Roman" w:hAnsi="Montserrat" w:cs="TimesNewRomanPSMT"/>
          <w:color w:val="000000"/>
          <w:spacing w:val="-7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ž</w:t>
      </w:r>
      <w:r w:rsidRPr="00D10563">
        <w:rPr>
          <w:rFonts w:ascii="Montserrat" w:eastAsia="Times New Roman" w:hAnsi="Montserrat" w:cs="TimesNewRomanPSMT"/>
          <w:color w:val="000000"/>
          <w:spacing w:val="16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navržená změna vyplývá z podmínek pravomocného </w:t>
      </w:r>
      <w:r w:rsidRPr="00D10563">
        <w:rPr>
          <w:rFonts w:ascii="Montserrat" w:eastAsia="Times New Roman" w:hAnsi="Montserrat" w:cs="TimesNewRomanPSMT"/>
          <w:color w:val="000000"/>
          <w:spacing w:val="-7"/>
          <w:sz w:val="24"/>
          <w:szCs w:val="24"/>
        </w:rPr>
        <w:t>rozhodnutí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vydaného příslušným orgánem státní správy a rozhodnutí nebylo známo v době podání nabídky,  </w:t>
      </w:r>
    </w:p>
    <w:p w14:paraId="5AC5C66D" w14:textId="77777777" w:rsidR="00D10563" w:rsidRPr="00D10563" w:rsidRDefault="00D10563" w:rsidP="00605399">
      <w:pPr>
        <w:widowControl w:val="0"/>
        <w:spacing w:before="52" w:after="0" w:line="275" w:lineRule="exact"/>
        <w:ind w:left="851" w:right="786" w:hanging="371"/>
        <w:jc w:val="both"/>
        <w:rPr>
          <w:rFonts w:ascii="Montserrat" w:eastAsia="Times New Roman" w:hAnsi="Montserrat" w:cs="TimesNewRomanPSMT"/>
          <w:color w:val="000000"/>
          <w:sz w:val="24"/>
          <w:szCs w:val="24"/>
        </w:rPr>
      </w:pP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c)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ab/>
        <w:t xml:space="preserve">při zjištění chyby v ZDS,   </w:t>
      </w:r>
    </w:p>
    <w:p w14:paraId="705A27D0" w14:textId="77777777" w:rsidR="00D10563" w:rsidRPr="00D10563" w:rsidRDefault="00D10563" w:rsidP="00605399">
      <w:pPr>
        <w:widowControl w:val="0"/>
        <w:spacing w:before="52" w:after="0" w:line="275" w:lineRule="exact"/>
        <w:ind w:left="851" w:right="786" w:hanging="371"/>
        <w:jc w:val="both"/>
        <w:rPr>
          <w:rFonts w:ascii="Montserrat" w:eastAsia="Times New Roman" w:hAnsi="Montserrat" w:cs="TimesNewRomanPSMT"/>
          <w:color w:val="000000"/>
          <w:sz w:val="24"/>
          <w:szCs w:val="24"/>
        </w:rPr>
      </w:pP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d)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ab/>
        <w:t xml:space="preserve">když Objednatel akceptuje změny v legislativě (ČSN, TKP, TP) za účelem zvýšení užitných parametrů nebo životnosti díla. Svůj požadavek je však Objednatel povinen Zhotoviteli písemně sdělit cestou Správce stavby,  </w:t>
      </w:r>
    </w:p>
    <w:p w14:paraId="4DB64169" w14:textId="77777777" w:rsidR="00D10563" w:rsidRPr="00D10563" w:rsidRDefault="00D10563" w:rsidP="00605399">
      <w:pPr>
        <w:widowControl w:val="0"/>
        <w:spacing w:before="52" w:after="0" w:line="275" w:lineRule="exact"/>
        <w:ind w:left="851" w:right="786" w:hanging="371"/>
        <w:jc w:val="both"/>
        <w:rPr>
          <w:rFonts w:ascii="Montserrat" w:eastAsia="Times New Roman" w:hAnsi="Montserrat" w:cs="TimesNewRomanPSMT"/>
          <w:color w:val="000000"/>
          <w:sz w:val="24"/>
          <w:szCs w:val="24"/>
        </w:rPr>
      </w:pP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e)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ab/>
        <w:t xml:space="preserve">v průběhu výstavby při zjištěných nepředvídaných okolnostech,  </w:t>
      </w:r>
    </w:p>
    <w:p w14:paraId="63F833E1" w14:textId="77777777" w:rsidR="00D10563" w:rsidRPr="00D10563" w:rsidRDefault="00D10563" w:rsidP="00605399">
      <w:pPr>
        <w:widowControl w:val="0"/>
        <w:spacing w:before="52" w:after="0" w:line="275" w:lineRule="exact"/>
        <w:ind w:left="851" w:right="786" w:hanging="371"/>
        <w:jc w:val="both"/>
        <w:rPr>
          <w:rFonts w:ascii="Montserrat" w:eastAsia="Times New Roman" w:hAnsi="Montserrat" w:cs="Times New Roman"/>
          <w:color w:val="010302"/>
        </w:rPr>
      </w:pP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f)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ab/>
        <w:t>když změnu bude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požadovat Správce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stavb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nebo Objednatel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(viz OP, čl.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13.1).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 </w:t>
      </w:r>
    </w:p>
    <w:p w14:paraId="43EB3DAB" w14:textId="77777777" w:rsidR="00D10563" w:rsidRPr="00D10563" w:rsidRDefault="00D10563" w:rsidP="00D10563">
      <w:pPr>
        <w:widowControl w:val="0"/>
        <w:spacing w:before="52" w:after="0" w:line="275" w:lineRule="exact"/>
        <w:ind w:right="786"/>
        <w:jc w:val="both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</w:p>
    <w:p w14:paraId="32A9976C" w14:textId="77777777" w:rsidR="00D10563" w:rsidRPr="00D10563" w:rsidRDefault="00D10563" w:rsidP="00605399">
      <w:pPr>
        <w:widowControl w:val="0"/>
        <w:spacing w:before="52" w:after="0" w:line="275" w:lineRule="exact"/>
        <w:ind w:left="480" w:right="786" w:hanging="480"/>
        <w:jc w:val="both"/>
        <w:rPr>
          <w:rFonts w:ascii="Montserrat" w:eastAsia="Times New Roman" w:hAnsi="Montserrat" w:cs="Times New Roman"/>
          <w:color w:val="010302"/>
        </w:rPr>
      </w:pP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3.8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ab/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Projektant</w:t>
      </w:r>
      <w:r w:rsidRPr="00D10563">
        <w:rPr>
          <w:rFonts w:ascii="Montserrat" w:eastAsia="Times New Roman" w:hAnsi="Montserrat" w:cs="TimesNewRomanPSMT"/>
          <w:color w:val="000000"/>
          <w:spacing w:val="2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>Z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hotovitele bude průběžně vést evidenci předávání konceptů a</w:t>
      </w:r>
      <w:r w:rsidRPr="00D10563">
        <w:rPr>
          <w:rFonts w:ascii="Montserrat" w:eastAsia="Times New Roman" w:hAnsi="Montserrat" w:cs="TimesNewRomanPSMT"/>
          <w:color w:val="000000"/>
          <w:spacing w:val="2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čistopisů RDS vč. jejich schválení. Z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této evidence bude patrné plnění harmonogramu předávání RDS.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Tuto evidenci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bude</w:t>
      </w:r>
      <w:r w:rsidRPr="00D10563">
        <w:rPr>
          <w:rFonts w:ascii="Montserrat" w:eastAsia="Times New Roman" w:hAnsi="Montserrat" w:cs="TimesNewRomanPSMT"/>
          <w:color w:val="000000"/>
          <w:spacing w:val="12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>Z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hotovitel</w:t>
      </w:r>
      <w:r w:rsidRPr="00D10563">
        <w:rPr>
          <w:rFonts w:ascii="Montserrat" w:eastAsia="Times New Roman" w:hAnsi="Montserrat" w:cs="TimesNewRomanPSMT"/>
          <w:color w:val="000000"/>
          <w:spacing w:val="12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pravidelně</w:t>
      </w:r>
      <w:r w:rsidRPr="00D10563">
        <w:rPr>
          <w:rFonts w:ascii="Montserrat" w:eastAsia="Times New Roman" w:hAnsi="Montserrat" w:cs="TimesNewRomanPSMT"/>
          <w:color w:val="000000"/>
          <w:spacing w:val="12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(min.</w:t>
      </w:r>
      <w:r w:rsidRPr="00D10563">
        <w:rPr>
          <w:rFonts w:ascii="Montserrat" w:eastAsia="Times New Roman" w:hAnsi="Montserrat" w:cs="TimesNewRomanPSMT"/>
          <w:color w:val="000000"/>
          <w:spacing w:val="12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1</w:t>
      </w:r>
      <w:r w:rsidRPr="00D10563">
        <w:rPr>
          <w:rFonts w:ascii="Montserrat" w:eastAsia="Times New Roman" w:hAnsi="Montserrat" w:cs="TimesNewRomanPSMT"/>
          <w:color w:val="000000"/>
          <w:spacing w:val="12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měsíčně)</w:t>
      </w:r>
      <w:r w:rsidRPr="00D10563">
        <w:rPr>
          <w:rFonts w:ascii="Montserrat" w:eastAsia="Times New Roman" w:hAnsi="Montserrat" w:cs="TimesNewRomanPSMT"/>
          <w:color w:val="000000"/>
          <w:spacing w:val="12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předávat</w:t>
      </w:r>
      <w:r w:rsidRPr="00D10563">
        <w:rPr>
          <w:rFonts w:ascii="Montserrat" w:eastAsia="Times New Roman" w:hAnsi="Montserrat" w:cs="TimesNewRomanPSMT"/>
          <w:color w:val="000000"/>
          <w:spacing w:val="12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Správci</w:t>
      </w:r>
      <w:r w:rsidRPr="00D10563">
        <w:rPr>
          <w:rFonts w:ascii="Montserrat" w:eastAsia="Times New Roman" w:hAnsi="Montserrat" w:cs="TimesNewRomanPSMT"/>
          <w:color w:val="000000"/>
          <w:spacing w:val="12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stavb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pacing w:val="12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k</w:t>
      </w:r>
      <w:r w:rsidRPr="00D10563">
        <w:rPr>
          <w:rFonts w:ascii="Montserrat" w:eastAsia="Times New Roman" w:hAnsi="Montserrat" w:cs="TimesNewRomanPSMT"/>
          <w:color w:val="000000"/>
          <w:spacing w:val="12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posouzení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v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elektronické podobě (formát .</w:t>
      </w:r>
      <w:proofErr w:type="spellStart"/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xls</w:t>
      </w:r>
      <w:proofErr w:type="spellEnd"/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a PDF).</w:t>
      </w:r>
      <w:r w:rsidRPr="00D10563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 xml:space="preserve">    </w:t>
      </w:r>
    </w:p>
    <w:p w14:paraId="2F22DCF5" w14:textId="77777777" w:rsidR="00D10563" w:rsidRPr="00D10563" w:rsidRDefault="00D10563" w:rsidP="00D10563">
      <w:pPr>
        <w:widowControl w:val="0"/>
        <w:spacing w:before="52" w:after="0" w:line="275" w:lineRule="exact"/>
        <w:ind w:right="786"/>
        <w:jc w:val="both"/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</w:pPr>
    </w:p>
    <w:p w14:paraId="67836ADC" w14:textId="77777777" w:rsidR="00D10563" w:rsidRPr="00D10563" w:rsidRDefault="00D10563" w:rsidP="00BE1303">
      <w:pPr>
        <w:widowControl w:val="0"/>
        <w:spacing w:after="0" w:line="240" w:lineRule="auto"/>
        <w:ind w:right="786"/>
        <w:rPr>
          <w:rFonts w:ascii="Montserrat" w:eastAsia="Times New Roman" w:hAnsi="Montserrat" w:cs="Times New Roman"/>
          <w:color w:val="010302"/>
        </w:rPr>
      </w:pPr>
      <w:r w:rsidRPr="00E71A2D">
        <w:rPr>
          <w:rFonts w:ascii="Montserrat" w:eastAsia="Times New Roman" w:hAnsi="Montserrat" w:cs="TimesNewRomanPS-BoldMT"/>
          <w:color w:val="000000"/>
          <w:sz w:val="24"/>
          <w:szCs w:val="24"/>
        </w:rPr>
        <w:t>4.</w:t>
      </w:r>
      <w:r w:rsidRPr="00D10563"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  <w:t xml:space="preserve"> Zásady projednání RDS</w:t>
      </w:r>
      <w:r w:rsidRPr="00D10563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 xml:space="preserve">  </w:t>
      </w:r>
    </w:p>
    <w:p w14:paraId="37A75B2E" w14:textId="77777777" w:rsidR="00D10563" w:rsidRPr="00D10563" w:rsidRDefault="00D10563" w:rsidP="00D10563">
      <w:pPr>
        <w:widowControl w:val="0"/>
        <w:spacing w:before="52" w:after="0" w:line="275" w:lineRule="exact"/>
        <w:ind w:right="786"/>
        <w:jc w:val="both"/>
        <w:rPr>
          <w:rFonts w:ascii="Montserrat" w:eastAsia="Times New Roman" w:hAnsi="Montserrat" w:cs="Times New Roman"/>
          <w:color w:val="010302"/>
        </w:rPr>
      </w:pP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Vlastní</w:t>
      </w:r>
      <w:r w:rsidRPr="00D10563">
        <w:rPr>
          <w:rFonts w:ascii="Montserrat" w:eastAsia="Times New Roman" w:hAnsi="Montserrat" w:cs="TimesNewRomanPSMT"/>
          <w:color w:val="000000"/>
          <w:spacing w:val="95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projednávání</w:t>
      </w:r>
      <w:r w:rsidRPr="00D10563">
        <w:rPr>
          <w:rFonts w:ascii="Montserrat" w:eastAsia="Times New Roman" w:hAnsi="Montserrat" w:cs="TimesNewRomanPSMT"/>
          <w:color w:val="000000"/>
          <w:spacing w:val="95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RDS</w:t>
      </w:r>
      <w:r w:rsidRPr="00D10563">
        <w:rPr>
          <w:rFonts w:ascii="Montserrat" w:eastAsia="Times New Roman" w:hAnsi="Montserrat" w:cs="TimesNewRomanPSMT"/>
          <w:color w:val="000000"/>
          <w:spacing w:val="96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probíhá</w:t>
      </w:r>
      <w:r w:rsidRPr="00D10563">
        <w:rPr>
          <w:rFonts w:ascii="Montserrat" w:eastAsia="Times New Roman" w:hAnsi="Montserrat" w:cs="TimesNewRomanPSMT"/>
          <w:color w:val="000000"/>
          <w:spacing w:val="95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na</w:t>
      </w:r>
      <w:r w:rsidRPr="00D10563">
        <w:rPr>
          <w:rFonts w:ascii="Montserrat" w:eastAsia="Times New Roman" w:hAnsi="Montserrat" w:cs="TimesNewRomanPSMT"/>
          <w:color w:val="000000"/>
          <w:spacing w:val="95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robních</w:t>
      </w:r>
      <w:r w:rsidRPr="00D10563">
        <w:rPr>
          <w:rFonts w:ascii="Montserrat" w:eastAsia="Times New Roman" w:hAnsi="Montserrat" w:cs="TimesNewRomanPSMT"/>
          <w:color w:val="000000"/>
          <w:spacing w:val="95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borech.</w:t>
      </w:r>
      <w:r w:rsidRPr="00D10563">
        <w:rPr>
          <w:rFonts w:ascii="Montserrat" w:eastAsia="Times New Roman" w:hAnsi="Montserrat" w:cs="TimesNewRomanPSMT"/>
          <w:color w:val="000000"/>
          <w:spacing w:val="98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>Z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hotovitel</w:t>
      </w:r>
      <w:r w:rsidRPr="00D10563">
        <w:rPr>
          <w:rFonts w:ascii="Montserrat" w:eastAsia="Times New Roman" w:hAnsi="Montserrat" w:cs="TimesNewRomanPSMT"/>
          <w:color w:val="000000"/>
          <w:spacing w:val="95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prostřednictvím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>projekta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nta</w:t>
      </w:r>
      <w:r w:rsidRPr="00D10563">
        <w:rPr>
          <w:rFonts w:ascii="Montserrat" w:eastAsia="Times New Roman" w:hAnsi="Montserrat" w:cs="TimesNewRomanPSMT"/>
          <w:color w:val="000000"/>
          <w:spacing w:val="-1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RDS</w:t>
      </w:r>
      <w:r w:rsidRPr="00D10563">
        <w:rPr>
          <w:rFonts w:ascii="Montserrat" w:eastAsia="Times New Roman" w:hAnsi="Montserrat" w:cs="TimesNewRomanPSMT"/>
          <w:color w:val="000000"/>
          <w:spacing w:val="-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svolává</w:t>
      </w:r>
      <w:r w:rsidRPr="00D10563">
        <w:rPr>
          <w:rFonts w:ascii="Montserrat" w:eastAsia="Times New Roman" w:hAnsi="Montserrat" w:cs="TimesNewRomanPSMT"/>
          <w:color w:val="000000"/>
          <w:spacing w:val="-7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robní</w:t>
      </w:r>
      <w:r w:rsidRPr="00D10563">
        <w:rPr>
          <w:rFonts w:ascii="Montserrat" w:eastAsia="Times New Roman" w:hAnsi="Montserrat" w:cs="TimesNewRomanPSMT"/>
          <w:color w:val="000000"/>
          <w:spacing w:val="-7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bor</w:t>
      </w:r>
      <w:r w:rsidRPr="00D10563">
        <w:rPr>
          <w:rFonts w:ascii="Montserrat" w:eastAsia="Times New Roman" w:hAnsi="Montserrat" w:cs="TimesNewRomanPSMT"/>
          <w:color w:val="000000"/>
          <w:spacing w:val="-1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písemnou</w:t>
      </w:r>
      <w:r w:rsidRPr="00D10563">
        <w:rPr>
          <w:rFonts w:ascii="Montserrat" w:eastAsia="Times New Roman" w:hAnsi="Montserrat" w:cs="TimesNewRomanPSMT"/>
          <w:color w:val="000000"/>
          <w:spacing w:val="-6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formou</w:t>
      </w:r>
      <w:r w:rsidRPr="00D10563">
        <w:rPr>
          <w:rFonts w:ascii="Montserrat" w:eastAsia="Times New Roman" w:hAnsi="Montserrat" w:cs="TimesNewRomanPSMT"/>
          <w:color w:val="000000"/>
          <w:spacing w:val="-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>minimálně</w:t>
      </w:r>
      <w:r w:rsidRPr="00D10563">
        <w:rPr>
          <w:rFonts w:ascii="Montserrat" w:eastAsia="Times New Roman" w:hAnsi="Montserrat" w:cs="TimesNewRomanPSMT"/>
          <w:color w:val="000000"/>
          <w:spacing w:val="-1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sedm dní před jeho konáním.  Současně</w:t>
      </w:r>
      <w:r w:rsidRPr="00D10563">
        <w:rPr>
          <w:rFonts w:ascii="Montserrat" w:eastAsia="Times New Roman" w:hAnsi="Montserrat" w:cs="TimesNewRomanPSMT"/>
          <w:color w:val="000000"/>
          <w:spacing w:val="-1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pozvánkou</w:t>
      </w:r>
      <w:r w:rsidRPr="00D10563">
        <w:rPr>
          <w:rFonts w:ascii="Montserrat" w:eastAsia="Times New Roman" w:hAnsi="Montserrat" w:cs="TimesNewRomanPSMT"/>
          <w:color w:val="000000"/>
          <w:spacing w:val="-1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na</w:t>
      </w:r>
      <w:r w:rsidRPr="00D10563">
        <w:rPr>
          <w:rFonts w:ascii="Montserrat" w:eastAsia="Times New Roman" w:hAnsi="Montserrat" w:cs="TimesNewRomanPSMT"/>
          <w:color w:val="000000"/>
          <w:spacing w:val="-1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robní</w:t>
      </w:r>
      <w:r w:rsidRPr="00D10563">
        <w:rPr>
          <w:rFonts w:ascii="Montserrat" w:eastAsia="Times New Roman" w:hAnsi="Montserrat" w:cs="TimesNewRomanPSMT"/>
          <w:color w:val="000000"/>
          <w:spacing w:val="-1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bor</w:t>
      </w:r>
      <w:r w:rsidRPr="00D10563">
        <w:rPr>
          <w:rFonts w:ascii="Montserrat" w:eastAsia="Times New Roman" w:hAnsi="Montserrat" w:cs="TimesNewRomanPSMT"/>
          <w:color w:val="000000"/>
          <w:spacing w:val="-15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zašle</w:t>
      </w:r>
      <w:r w:rsidRPr="00D10563">
        <w:rPr>
          <w:rFonts w:ascii="Montserrat" w:eastAsia="Times New Roman" w:hAnsi="Montserrat" w:cs="TimesNewRomanPSMT"/>
          <w:color w:val="000000"/>
          <w:spacing w:val="-1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projektant</w:t>
      </w:r>
      <w:r w:rsidRPr="00D10563">
        <w:rPr>
          <w:rFonts w:ascii="Montserrat" w:eastAsia="Times New Roman" w:hAnsi="Montserrat" w:cs="TimesNewRomanPSMT"/>
          <w:color w:val="000000"/>
          <w:spacing w:val="-1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>Z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hotovitele</w:t>
      </w:r>
      <w:r w:rsidRPr="00D10563">
        <w:rPr>
          <w:rFonts w:ascii="Montserrat" w:eastAsia="Times New Roman" w:hAnsi="Montserrat" w:cs="TimesNewRomanPSMT"/>
          <w:color w:val="000000"/>
          <w:spacing w:val="-1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Správci stavby</w:t>
      </w:r>
      <w:r w:rsidRPr="00D10563">
        <w:rPr>
          <w:rFonts w:ascii="Montserrat" w:eastAsia="Times New Roman" w:hAnsi="Montserrat" w:cs="TimesNewRomanPSMT"/>
          <w:color w:val="000000"/>
          <w:spacing w:val="-1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koncept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RDS v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elektronické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podobě.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Na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robní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bor</w:t>
      </w:r>
      <w:r w:rsidRPr="00D10563">
        <w:rPr>
          <w:rFonts w:ascii="Montserrat" w:eastAsia="Times New Roman" w:hAnsi="Montserrat" w:cs="TimesNewRomanPSMT"/>
          <w:color w:val="000000"/>
          <w:spacing w:val="-3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pozve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 xml:space="preserve"> Správce stavby, Asistenta správce stavby – TD a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dozoru projektanta (dále jen „</w:t>
      </w:r>
      <w:r w:rsidRPr="00D10563">
        <w:rPr>
          <w:rFonts w:ascii="Montserrat" w:eastAsia="Times New Roman" w:hAnsi="Montserrat" w:cs="TimesNewRomanPSMT"/>
          <w:b/>
          <w:bCs/>
          <w:color w:val="000000"/>
          <w:sz w:val="24"/>
          <w:szCs w:val="24"/>
        </w:rPr>
        <w:t>DP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“)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>.</w:t>
      </w:r>
    </w:p>
    <w:p w14:paraId="2A61C4B6" w14:textId="77777777" w:rsidR="00D10563" w:rsidRPr="00D10563" w:rsidRDefault="00D10563" w:rsidP="00D10563">
      <w:pPr>
        <w:widowControl w:val="0"/>
        <w:spacing w:before="52" w:after="0" w:line="275" w:lineRule="exact"/>
        <w:ind w:right="723"/>
        <w:jc w:val="both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Při</w:t>
      </w:r>
      <w:r w:rsidRPr="00D10563">
        <w:rPr>
          <w:rFonts w:ascii="Montserrat" w:eastAsia="Times New Roman" w:hAnsi="Montserrat" w:cs="TimesNewRomanPSMT"/>
          <w:color w:val="000000"/>
          <w:spacing w:val="4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projednávání</w:t>
      </w:r>
      <w:r w:rsidRPr="00D10563">
        <w:rPr>
          <w:rFonts w:ascii="Montserrat" w:eastAsia="Times New Roman" w:hAnsi="Montserrat" w:cs="TimesNewRomanPSMT"/>
          <w:color w:val="000000"/>
          <w:spacing w:val="4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RDS</w:t>
      </w:r>
      <w:r w:rsidRPr="00D10563">
        <w:rPr>
          <w:rFonts w:ascii="Montserrat" w:eastAsia="Times New Roman" w:hAnsi="Montserrat" w:cs="TimesNewRomanPSMT"/>
          <w:color w:val="000000"/>
          <w:spacing w:val="4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na</w:t>
      </w:r>
      <w:r w:rsidRPr="00D10563">
        <w:rPr>
          <w:rFonts w:ascii="Montserrat" w:eastAsia="Times New Roman" w:hAnsi="Montserrat" w:cs="TimesNewRomanPSMT"/>
          <w:color w:val="000000"/>
          <w:spacing w:val="4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robním</w:t>
      </w:r>
      <w:r w:rsidRPr="00D10563">
        <w:rPr>
          <w:rFonts w:ascii="Montserrat" w:eastAsia="Times New Roman" w:hAnsi="Montserrat" w:cs="TimesNewRomanPSMT"/>
          <w:color w:val="000000"/>
          <w:spacing w:val="4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boru</w:t>
      </w:r>
      <w:r w:rsidRPr="00D10563">
        <w:rPr>
          <w:rFonts w:ascii="Montserrat" w:eastAsia="Times New Roman" w:hAnsi="Montserrat" w:cs="TimesNewRomanPSMT"/>
          <w:color w:val="000000"/>
          <w:spacing w:val="4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dochází</w:t>
      </w:r>
      <w:r w:rsidRPr="00D10563">
        <w:rPr>
          <w:rFonts w:ascii="Montserrat" w:eastAsia="Times New Roman" w:hAnsi="Montserrat" w:cs="TimesNewRomanPSMT"/>
          <w:color w:val="000000"/>
          <w:spacing w:val="4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pouze</w:t>
      </w:r>
      <w:r w:rsidRPr="00D10563">
        <w:rPr>
          <w:rFonts w:ascii="Montserrat" w:eastAsia="Times New Roman" w:hAnsi="Montserrat" w:cs="TimesNewRomanPSMT"/>
          <w:color w:val="000000"/>
          <w:spacing w:val="4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k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technickému</w:t>
      </w:r>
      <w:r w:rsidRPr="00D10563">
        <w:rPr>
          <w:rFonts w:ascii="Montserrat" w:eastAsia="Times New Roman" w:hAnsi="Montserrat" w:cs="TimesNewRomanPSMT"/>
          <w:color w:val="000000"/>
          <w:spacing w:val="4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připomínkování, </w:t>
      </w:r>
      <w:r w:rsidRPr="00D10563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>nikoliv</w:t>
      </w:r>
      <w:r w:rsidRPr="00D10563">
        <w:rPr>
          <w:rFonts w:ascii="Montserrat" w:eastAsia="Times New Roman" w:hAnsi="Montserrat" w:cs="Times New Roman"/>
          <w:b/>
          <w:bCs/>
          <w:color w:val="000000"/>
          <w:spacing w:val="7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 xml:space="preserve">k </w:t>
      </w:r>
      <w:r w:rsidRPr="00D10563"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  <w:t>ods</w:t>
      </w:r>
      <w:r w:rsidRPr="00D10563">
        <w:rPr>
          <w:rFonts w:ascii="Montserrat" w:eastAsia="Times New Roman" w:hAnsi="Montserrat" w:cs="TimesNewRomanPS-BoldMT"/>
          <w:b/>
          <w:bCs/>
          <w:color w:val="000000"/>
          <w:spacing w:val="-2"/>
          <w:sz w:val="24"/>
          <w:szCs w:val="24"/>
        </w:rPr>
        <w:t>o</w:t>
      </w:r>
      <w:r w:rsidRPr="00D10563"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  <w:t>uhlasení</w:t>
      </w:r>
      <w:r w:rsidRPr="00D10563">
        <w:rPr>
          <w:rFonts w:ascii="Montserrat" w:eastAsia="Times New Roman" w:hAnsi="Montserrat" w:cs="TimesNewRomanPS-BoldMT"/>
          <w:b/>
          <w:bCs/>
          <w:color w:val="000000"/>
          <w:spacing w:val="76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  <w:t>z</w:t>
      </w:r>
      <w:r w:rsidRPr="00D10563">
        <w:rPr>
          <w:rFonts w:ascii="Montserrat" w:eastAsia="Times New Roman" w:hAnsi="Montserrat" w:cs="TimesNewRomanPS-BoldMT"/>
          <w:b/>
          <w:bCs/>
          <w:color w:val="000000"/>
          <w:spacing w:val="-3"/>
          <w:sz w:val="24"/>
          <w:szCs w:val="24"/>
        </w:rPr>
        <w:t>m</w:t>
      </w:r>
      <w:r w:rsidRPr="00D10563"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  <w:t>ěn.</w:t>
      </w:r>
      <w:r w:rsidRPr="00D10563">
        <w:rPr>
          <w:rFonts w:ascii="Montserrat" w:eastAsia="Times New Roman" w:hAnsi="Montserrat" w:cs="TimesNewRomanPS-BoldMT"/>
          <w:b/>
          <w:bCs/>
          <w:color w:val="000000"/>
          <w:spacing w:val="76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  <w:t>Vyjádření</w:t>
      </w:r>
      <w:r w:rsidRPr="00D10563">
        <w:rPr>
          <w:rFonts w:ascii="Montserrat" w:eastAsia="Times New Roman" w:hAnsi="Montserrat" w:cs="TimesNewRomanPS-BoldMT"/>
          <w:b/>
          <w:bCs/>
          <w:color w:val="000000"/>
          <w:spacing w:val="77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  <w:t>účastníků</w:t>
      </w:r>
      <w:r w:rsidRPr="00D10563">
        <w:rPr>
          <w:rFonts w:ascii="Montserrat" w:eastAsia="Times New Roman" w:hAnsi="Montserrat" w:cs="TimesNewRomanPS-BoldMT"/>
          <w:b/>
          <w:bCs/>
          <w:color w:val="000000"/>
          <w:spacing w:val="76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  <w:t>výrobního</w:t>
      </w:r>
      <w:r w:rsidRPr="00D10563">
        <w:rPr>
          <w:rFonts w:ascii="Montserrat" w:eastAsia="Times New Roman" w:hAnsi="Montserrat" w:cs="TimesNewRomanPS-BoldMT"/>
          <w:b/>
          <w:bCs/>
          <w:color w:val="000000"/>
          <w:spacing w:val="76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  <w:t>v</w:t>
      </w:r>
      <w:r w:rsidRPr="00D10563">
        <w:rPr>
          <w:rFonts w:ascii="Montserrat" w:eastAsia="Times New Roman" w:hAnsi="Montserrat" w:cs="TimesNewRomanPS-BoldMT"/>
          <w:b/>
          <w:bCs/>
          <w:color w:val="000000"/>
          <w:spacing w:val="-2"/>
          <w:sz w:val="24"/>
          <w:szCs w:val="24"/>
        </w:rPr>
        <w:t>ý</w:t>
      </w:r>
      <w:r w:rsidRPr="00D10563"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  <w:t>boru</w:t>
      </w:r>
      <w:r w:rsidRPr="00D10563">
        <w:rPr>
          <w:rFonts w:ascii="Montserrat" w:eastAsia="Times New Roman" w:hAnsi="Montserrat" w:cs="TimesNewRomanPS-BoldMT"/>
          <w:b/>
          <w:bCs/>
          <w:color w:val="000000"/>
          <w:spacing w:val="76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  <w:t>k</w:t>
      </w:r>
      <w:r w:rsidRPr="00D10563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  <w:t>navržené</w:t>
      </w:r>
      <w:r w:rsidRPr="00D10563">
        <w:rPr>
          <w:rFonts w:ascii="Montserrat" w:eastAsia="Times New Roman" w:hAnsi="Montserrat" w:cs="TimesNewRomanPS-BoldMT"/>
          <w:b/>
          <w:bCs/>
          <w:color w:val="000000"/>
          <w:spacing w:val="-3"/>
          <w:sz w:val="24"/>
          <w:szCs w:val="24"/>
        </w:rPr>
        <w:t>m</w:t>
      </w:r>
      <w:r w:rsidRPr="00D10563"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  <w:t>u technické</w:t>
      </w:r>
      <w:r w:rsidRPr="00D10563">
        <w:rPr>
          <w:rFonts w:ascii="Montserrat" w:eastAsia="Times New Roman" w:hAnsi="Montserrat" w:cs="TimesNewRomanPS-BoldMT"/>
          <w:b/>
          <w:bCs/>
          <w:color w:val="000000"/>
          <w:spacing w:val="-3"/>
          <w:sz w:val="24"/>
          <w:szCs w:val="24"/>
        </w:rPr>
        <w:t>m</w:t>
      </w:r>
      <w:r w:rsidRPr="00D10563"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  <w:t>u řešení není odsouhlasení</w:t>
      </w:r>
      <w:r w:rsidRPr="00D10563">
        <w:rPr>
          <w:rFonts w:ascii="Montserrat" w:eastAsia="Times New Roman" w:hAnsi="Montserrat" w:cs="TimesNewRomanPS-BoldMT"/>
          <w:b/>
          <w:bCs/>
          <w:color w:val="000000"/>
          <w:spacing w:val="-3"/>
          <w:sz w:val="24"/>
          <w:szCs w:val="24"/>
        </w:rPr>
        <w:t>m</w:t>
      </w:r>
      <w:r w:rsidRPr="00D10563"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  <w:t xml:space="preserve"> z</w:t>
      </w:r>
      <w:r w:rsidRPr="00D10563">
        <w:rPr>
          <w:rFonts w:ascii="Montserrat" w:eastAsia="Times New Roman" w:hAnsi="Montserrat" w:cs="TimesNewRomanPS-BoldMT"/>
          <w:b/>
          <w:bCs/>
          <w:color w:val="000000"/>
          <w:spacing w:val="-3"/>
          <w:sz w:val="24"/>
          <w:szCs w:val="24"/>
        </w:rPr>
        <w:t>m</w:t>
      </w:r>
      <w:r w:rsidRPr="00D10563"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  <w:t>ěny ve s</w:t>
      </w:r>
      <w:r w:rsidRPr="00D10563">
        <w:rPr>
          <w:rFonts w:ascii="Montserrat" w:eastAsia="Times New Roman" w:hAnsi="Montserrat" w:cs="TimesNewRomanPS-BoldMT"/>
          <w:b/>
          <w:bCs/>
          <w:color w:val="000000"/>
          <w:spacing w:val="-3"/>
          <w:sz w:val="24"/>
          <w:szCs w:val="24"/>
        </w:rPr>
        <w:t>m</w:t>
      </w:r>
      <w:r w:rsidRPr="00D10563"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  <w:t>yslu čl. 13 O</w:t>
      </w:r>
      <w:r w:rsidRPr="00D10563">
        <w:rPr>
          <w:rFonts w:ascii="Montserrat" w:eastAsia="Times New Roman" w:hAnsi="Montserrat" w:cs="TimesNewRomanPS-BoldMT"/>
          <w:b/>
          <w:bCs/>
          <w:color w:val="000000"/>
          <w:spacing w:val="-2"/>
          <w:sz w:val="24"/>
          <w:szCs w:val="24"/>
        </w:rPr>
        <w:t>P</w:t>
      </w:r>
      <w:r w:rsidRPr="00D10563"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  <w:t>.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  </w:t>
      </w:r>
    </w:p>
    <w:p w14:paraId="03C43B29" w14:textId="77777777" w:rsidR="00D10563" w:rsidRPr="00D10563" w:rsidRDefault="00D10563" w:rsidP="00D10563">
      <w:pPr>
        <w:widowControl w:val="0"/>
        <w:spacing w:before="52" w:after="0" w:line="275" w:lineRule="exact"/>
        <w:ind w:right="723"/>
        <w:jc w:val="both"/>
        <w:rPr>
          <w:rFonts w:ascii="Montserrat" w:eastAsia="Times New Roman" w:hAnsi="Montserrat" w:cs="Times New Roman"/>
          <w:color w:val="010302"/>
        </w:rPr>
      </w:pPr>
    </w:p>
    <w:p w14:paraId="1A1E3A7C" w14:textId="77777777" w:rsidR="00D10563" w:rsidRPr="00D10563" w:rsidRDefault="00D10563" w:rsidP="00D10563">
      <w:pPr>
        <w:widowControl w:val="0"/>
        <w:spacing w:before="51" w:after="0" w:line="276" w:lineRule="exact"/>
        <w:ind w:right="723"/>
        <w:jc w:val="both"/>
        <w:rPr>
          <w:rFonts w:ascii="Montserrat" w:eastAsia="Times New Roman" w:hAnsi="Montserrat" w:cs="Times New Roman"/>
          <w:color w:val="010302"/>
        </w:rPr>
      </w:pP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Při</w:t>
      </w:r>
      <w:r w:rsidRPr="00D10563">
        <w:rPr>
          <w:rFonts w:ascii="Montserrat" w:eastAsia="Times New Roman" w:hAnsi="Montserrat" w:cs="TimesNewRomanPSMT"/>
          <w:color w:val="000000"/>
          <w:spacing w:val="10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návrhu</w:t>
      </w:r>
      <w:r w:rsidRPr="00D10563">
        <w:rPr>
          <w:rFonts w:ascii="Montserrat" w:eastAsia="Times New Roman" w:hAnsi="Montserrat" w:cs="TimesNewRomanPSMT"/>
          <w:color w:val="000000"/>
          <w:spacing w:val="9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změn</w:t>
      </w:r>
      <w:r w:rsidRPr="00D10563">
        <w:rPr>
          <w:rFonts w:ascii="Montserrat" w:eastAsia="Times New Roman" w:hAnsi="Montserrat" w:cs="TimesNewRomanPSMT"/>
          <w:color w:val="000000"/>
          <w:spacing w:val="10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RDS</w:t>
      </w:r>
      <w:r w:rsidRPr="00D10563">
        <w:rPr>
          <w:rFonts w:ascii="Montserrat" w:eastAsia="Times New Roman" w:hAnsi="Montserrat" w:cs="TimesNewRomanPSMT"/>
          <w:color w:val="000000"/>
          <w:spacing w:val="10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oproti</w:t>
      </w:r>
      <w:r w:rsidRPr="00D10563">
        <w:rPr>
          <w:rFonts w:ascii="Montserrat" w:eastAsia="Times New Roman" w:hAnsi="Montserrat" w:cs="TimesNewRomanPSMT"/>
          <w:color w:val="000000"/>
          <w:spacing w:val="10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>Z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DS</w:t>
      </w:r>
      <w:r w:rsidRPr="00D10563">
        <w:rPr>
          <w:rFonts w:ascii="Montserrat" w:eastAsia="Times New Roman" w:hAnsi="Montserrat" w:cs="TimesNewRomanPSMT"/>
          <w:color w:val="000000"/>
          <w:spacing w:val="103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>Z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hotovitel</w:t>
      </w:r>
      <w:r w:rsidRPr="00D10563">
        <w:rPr>
          <w:rFonts w:ascii="Montserrat" w:eastAsia="Times New Roman" w:hAnsi="Montserrat" w:cs="TimesNewRomanPSMT"/>
          <w:color w:val="000000"/>
          <w:spacing w:val="10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na</w:t>
      </w:r>
      <w:r w:rsidRPr="00D10563">
        <w:rPr>
          <w:rFonts w:ascii="Montserrat" w:eastAsia="Times New Roman" w:hAnsi="Montserrat" w:cs="TimesNewRomanPSMT"/>
          <w:color w:val="000000"/>
          <w:spacing w:val="10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robním</w:t>
      </w:r>
      <w:r w:rsidRPr="00D10563">
        <w:rPr>
          <w:rFonts w:ascii="Montserrat" w:eastAsia="Times New Roman" w:hAnsi="Montserrat" w:cs="TimesNewRomanPSMT"/>
          <w:color w:val="000000"/>
          <w:spacing w:val="10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bo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>ru</w:t>
      </w:r>
      <w:r w:rsidRPr="00D10563">
        <w:rPr>
          <w:rFonts w:ascii="Montserrat" w:eastAsia="Times New Roman" w:hAnsi="Montserrat" w:cs="Times New Roman"/>
          <w:color w:val="000000"/>
          <w:spacing w:val="10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  <w:t>vždy</w:t>
      </w:r>
      <w:r w:rsidRPr="00D10563">
        <w:rPr>
          <w:rFonts w:ascii="Montserrat" w:eastAsia="Times New Roman" w:hAnsi="Montserrat" w:cs="TimesNewRomanPS-BoldMT"/>
          <w:b/>
          <w:bCs/>
          <w:color w:val="000000"/>
          <w:spacing w:val="10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  <w:t>infor</w:t>
      </w:r>
      <w:r w:rsidRPr="00D10563">
        <w:rPr>
          <w:rFonts w:ascii="Montserrat" w:eastAsia="Times New Roman" w:hAnsi="Montserrat" w:cs="TimesNewRomanPS-BoldMT"/>
          <w:b/>
          <w:bCs/>
          <w:color w:val="000000"/>
          <w:spacing w:val="-3"/>
          <w:sz w:val="24"/>
          <w:szCs w:val="24"/>
        </w:rPr>
        <w:t>m</w:t>
      </w:r>
      <w:r w:rsidRPr="00D10563"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  <w:t>uje Správce stavby o předpokládaný</w:t>
      </w:r>
      <w:r w:rsidRPr="00D10563">
        <w:rPr>
          <w:rFonts w:ascii="Montserrat" w:eastAsia="Times New Roman" w:hAnsi="Montserrat" w:cs="TimesNewRomanPS-BoldMT"/>
          <w:b/>
          <w:bCs/>
          <w:color w:val="000000"/>
          <w:spacing w:val="-3"/>
          <w:sz w:val="24"/>
          <w:szCs w:val="24"/>
        </w:rPr>
        <w:t>c</w:t>
      </w:r>
      <w:r w:rsidRPr="00D10563"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  <w:t>h cenových dopadech změny na daný SO</w:t>
      </w:r>
      <w:r w:rsidRPr="00D10563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 xml:space="preserve"> a </w:t>
      </w:r>
      <w:r w:rsidRPr="00D10563"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  <w:t>související SO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. </w:t>
      </w:r>
      <w:r w:rsidRPr="00D10563">
        <w:rPr>
          <w:rFonts w:ascii="Montserrat" w:eastAsia="Times New Roman" w:hAnsi="Montserrat" w:cs="TimesNewRomanPSMT"/>
          <w:color w:val="000000"/>
          <w:spacing w:val="-5"/>
          <w:sz w:val="24"/>
          <w:szCs w:val="24"/>
        </w:rPr>
        <w:t>I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nformace o cenovém dopadu změn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bude obsahovat propočet cen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včetně uvedení</w:t>
      </w:r>
      <w:r w:rsidRPr="00D10563">
        <w:rPr>
          <w:rFonts w:ascii="Montserrat" w:eastAsia="Times New Roman" w:hAnsi="Montserrat" w:cs="TimesNewRomanPSMT"/>
          <w:color w:val="000000"/>
          <w:spacing w:val="2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všech</w:t>
      </w:r>
      <w:r w:rsidRPr="00D10563">
        <w:rPr>
          <w:rFonts w:ascii="Montserrat" w:eastAsia="Times New Roman" w:hAnsi="Montserrat" w:cs="TimesNewRomanPSMT"/>
          <w:color w:val="000000"/>
          <w:spacing w:val="23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položek</w:t>
      </w:r>
      <w:r w:rsidRPr="00D10563">
        <w:rPr>
          <w:rFonts w:ascii="Montserrat" w:eastAsia="Times New Roman" w:hAnsi="Montserrat" w:cs="TimesNewRomanPSMT"/>
          <w:color w:val="000000"/>
          <w:spacing w:val="23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soupisu</w:t>
      </w:r>
      <w:r w:rsidRPr="00D10563">
        <w:rPr>
          <w:rFonts w:ascii="Montserrat" w:eastAsia="Times New Roman" w:hAnsi="Montserrat" w:cs="TimesNewRomanPSMT"/>
          <w:color w:val="000000"/>
          <w:spacing w:val="23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prací,</w:t>
      </w:r>
      <w:r w:rsidRPr="00D10563">
        <w:rPr>
          <w:rFonts w:ascii="Montserrat" w:eastAsia="Times New Roman" w:hAnsi="Montserrat" w:cs="TimesNewRomanPSMT"/>
          <w:color w:val="000000"/>
          <w:spacing w:val="2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kter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ch</w:t>
      </w:r>
      <w:r w:rsidRPr="00D10563">
        <w:rPr>
          <w:rFonts w:ascii="Montserrat" w:eastAsia="Times New Roman" w:hAnsi="Montserrat" w:cs="TimesNewRomanPSMT"/>
          <w:color w:val="000000"/>
          <w:spacing w:val="23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se</w:t>
      </w:r>
      <w:r w:rsidRPr="00D10563">
        <w:rPr>
          <w:rFonts w:ascii="Montserrat" w:eastAsia="Times New Roman" w:hAnsi="Montserrat" w:cs="TimesNewRomanPSMT"/>
          <w:color w:val="000000"/>
          <w:spacing w:val="26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změna</w:t>
      </w:r>
      <w:r w:rsidRPr="00D10563">
        <w:rPr>
          <w:rFonts w:ascii="Montserrat" w:eastAsia="Times New Roman" w:hAnsi="Montserrat" w:cs="TimesNewRomanPSMT"/>
          <w:color w:val="000000"/>
          <w:spacing w:val="23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dot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ká</w:t>
      </w:r>
      <w:r w:rsidRPr="00D10563">
        <w:rPr>
          <w:rFonts w:ascii="Montserrat" w:eastAsia="Times New Roman" w:hAnsi="Montserrat" w:cs="TimesNewRomanPSMT"/>
          <w:color w:val="000000"/>
          <w:spacing w:val="23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číslením</w:t>
      </w:r>
      <w:r w:rsidRPr="00D10563">
        <w:rPr>
          <w:rFonts w:ascii="Montserrat" w:eastAsia="Times New Roman" w:hAnsi="Montserrat" w:cs="TimesNewRomanPSMT"/>
          <w:color w:val="000000"/>
          <w:spacing w:val="23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rozdílu</w:t>
      </w:r>
      <w:r w:rsidRPr="00D10563">
        <w:rPr>
          <w:rFonts w:ascii="Montserrat" w:eastAsia="Times New Roman" w:hAnsi="Montserrat" w:cs="TimesNewRomanPSMT"/>
          <w:color w:val="000000"/>
          <w:spacing w:val="23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objem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>u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položk</w:t>
      </w:r>
      <w:r w:rsidRPr="00D10563">
        <w:rPr>
          <w:rFonts w:ascii="Montserrat" w:eastAsia="Times New Roman" w:hAnsi="Montserrat" w:cs="TimesNewRomanPSMT"/>
          <w:color w:val="000000"/>
          <w:spacing w:val="-7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proti 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>Z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DS a případně uvedením položek nov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ch.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 </w:t>
      </w:r>
    </w:p>
    <w:p w14:paraId="14B66F6E" w14:textId="77777777" w:rsidR="00D10563" w:rsidRPr="00D10563" w:rsidRDefault="00D10563" w:rsidP="00D10563">
      <w:pPr>
        <w:widowControl w:val="0"/>
        <w:spacing w:before="52" w:after="0" w:line="275" w:lineRule="exact"/>
        <w:ind w:right="723"/>
        <w:jc w:val="both"/>
        <w:rPr>
          <w:rFonts w:ascii="Montserrat" w:eastAsia="Times New Roman" w:hAnsi="Montserrat" w:cs="Times New Roman"/>
          <w:color w:val="010302"/>
        </w:rPr>
      </w:pP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V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případě návrhu změn oproti ZDS budou t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to navrhované změn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Zhotovitelem jednoznačně zdůvodněn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pacing w:val="5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a</w:t>
      </w:r>
      <w:r w:rsidRPr="00D10563">
        <w:rPr>
          <w:rFonts w:ascii="Montserrat" w:eastAsia="Times New Roman" w:hAnsi="Montserrat" w:cs="TimesNewRomanPSMT"/>
          <w:color w:val="000000"/>
          <w:spacing w:val="5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světlen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.</w:t>
      </w:r>
      <w:r w:rsidRPr="00D10563">
        <w:rPr>
          <w:rFonts w:ascii="Montserrat" w:eastAsia="Times New Roman" w:hAnsi="Montserrat" w:cs="TimesNewRomanPSMT"/>
          <w:color w:val="000000"/>
          <w:spacing w:val="5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Dále</w:t>
      </w:r>
      <w:r w:rsidRPr="00D10563">
        <w:rPr>
          <w:rFonts w:ascii="Montserrat" w:eastAsia="Times New Roman" w:hAnsi="Montserrat" w:cs="TimesNewRomanPSMT"/>
          <w:color w:val="000000"/>
          <w:spacing w:val="5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se</w:t>
      </w:r>
      <w:r w:rsidRPr="00D10563">
        <w:rPr>
          <w:rFonts w:ascii="Montserrat" w:eastAsia="Times New Roman" w:hAnsi="Montserrat" w:cs="TimesNewRomanPSMT"/>
          <w:color w:val="000000"/>
          <w:spacing w:val="5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bude</w:t>
      </w:r>
      <w:r w:rsidRPr="00D10563">
        <w:rPr>
          <w:rFonts w:ascii="Montserrat" w:eastAsia="Times New Roman" w:hAnsi="Montserrat" w:cs="TimesNewRomanPSMT"/>
          <w:color w:val="000000"/>
          <w:spacing w:val="5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postupovat</w:t>
      </w:r>
      <w:r w:rsidRPr="00D10563">
        <w:rPr>
          <w:rFonts w:ascii="Montserrat" w:eastAsia="Times New Roman" w:hAnsi="Montserrat" w:cs="TimesNewRomanPSMT"/>
          <w:color w:val="000000"/>
          <w:spacing w:val="53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podle </w:t>
      </w:r>
      <w:proofErr w:type="spellStart"/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SoD</w:t>
      </w:r>
      <w:proofErr w:type="spellEnd"/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.  Konečn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pok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n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k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akceptaci navrženého řešení v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dává Správce stavby.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 </w:t>
      </w:r>
    </w:p>
    <w:p w14:paraId="35DD9445" w14:textId="77777777" w:rsidR="00D10563" w:rsidRPr="00D10563" w:rsidRDefault="00D10563" w:rsidP="00D10563">
      <w:pPr>
        <w:widowControl w:val="0"/>
        <w:spacing w:before="3" w:after="0" w:line="240" w:lineRule="auto"/>
        <w:ind w:right="723"/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</w:pPr>
    </w:p>
    <w:p w14:paraId="108DF595" w14:textId="77777777" w:rsidR="00D10563" w:rsidRPr="00D10563" w:rsidRDefault="00D10563" w:rsidP="00BE1303">
      <w:pPr>
        <w:widowControl w:val="0"/>
        <w:spacing w:before="52" w:after="0" w:line="275" w:lineRule="exact"/>
        <w:ind w:right="786"/>
        <w:jc w:val="both"/>
        <w:rPr>
          <w:rFonts w:ascii="Montserrat" w:eastAsia="Times New Roman" w:hAnsi="Montserrat" w:cs="Times New Roman"/>
          <w:b/>
          <w:bCs/>
          <w:color w:val="010302"/>
        </w:rPr>
      </w:pPr>
      <w:r w:rsidRPr="00D10563">
        <w:rPr>
          <w:rFonts w:ascii="Montserrat" w:eastAsia="Times New Roman" w:hAnsi="Montserrat" w:cs="TimesNewRomanPS-BoldMT"/>
          <w:color w:val="000000"/>
          <w:sz w:val="24"/>
          <w:szCs w:val="24"/>
        </w:rPr>
        <w:t>4.1</w:t>
      </w:r>
      <w:r w:rsidRPr="00D10563"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b/>
          <w:bCs/>
          <w:color w:val="000000"/>
          <w:sz w:val="24"/>
          <w:szCs w:val="24"/>
        </w:rPr>
        <w:t>Postup</w:t>
      </w:r>
      <w:r w:rsidRPr="00D10563"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  <w:t xml:space="preserve"> projednávání </w:t>
      </w:r>
      <w:r w:rsidRPr="00D10563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 xml:space="preserve">  </w:t>
      </w:r>
    </w:p>
    <w:p w14:paraId="311318CA" w14:textId="77777777" w:rsidR="00D10563" w:rsidRPr="00D10563" w:rsidRDefault="00D10563" w:rsidP="00D10563">
      <w:pPr>
        <w:widowControl w:val="0"/>
        <w:spacing w:before="52" w:after="0" w:line="275" w:lineRule="exact"/>
        <w:ind w:right="723"/>
        <w:rPr>
          <w:rFonts w:ascii="Montserrat" w:eastAsia="Times New Roman" w:hAnsi="Montserrat" w:cs="Times New Roman"/>
          <w:color w:val="000000"/>
          <w:sz w:val="24"/>
          <w:szCs w:val="24"/>
        </w:rPr>
      </w:pPr>
    </w:p>
    <w:p w14:paraId="44AAD80C" w14:textId="636A9442" w:rsidR="00D10563" w:rsidRPr="00D10563" w:rsidRDefault="00D10563" w:rsidP="00BE1303">
      <w:pPr>
        <w:widowControl w:val="0"/>
        <w:spacing w:before="52" w:after="0" w:line="275" w:lineRule="exact"/>
        <w:ind w:left="993" w:right="785" w:hanging="567"/>
        <w:jc w:val="both"/>
        <w:rPr>
          <w:rFonts w:ascii="Montserrat" w:eastAsia="Times New Roman" w:hAnsi="Montserrat" w:cs="Times New Roman"/>
          <w:color w:val="010302"/>
        </w:rPr>
      </w:pP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lastRenderedPageBreak/>
        <w:t>4.1.1</w:t>
      </w:r>
      <w:r w:rsidR="00BE1303">
        <w:rPr>
          <w:rFonts w:ascii="Montserrat" w:eastAsia="Times New Roman" w:hAnsi="Montserrat" w:cs="Times New Roman"/>
          <w:color w:val="000000"/>
          <w:sz w:val="24"/>
          <w:szCs w:val="24"/>
        </w:rPr>
        <w:tab/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Zhotovitel musí p</w:t>
      </w:r>
      <w:r w:rsidRPr="00D10563">
        <w:rPr>
          <w:rFonts w:ascii="Montserrat" w:eastAsia="Times New Roman" w:hAnsi="Montserrat" w:cs="TimesNewRomanPSMT"/>
          <w:color w:val="000000"/>
          <w:spacing w:val="-3"/>
          <w:sz w:val="24"/>
          <w:szCs w:val="24"/>
        </w:rPr>
        <w:t>ř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edložit Správci stavb</w:t>
      </w:r>
      <w:r w:rsidRPr="00D10563">
        <w:rPr>
          <w:rFonts w:ascii="Montserrat" w:eastAsia="Times New Roman" w:hAnsi="Montserrat" w:cs="TimesNewRomanPSMT"/>
          <w:color w:val="000000"/>
          <w:spacing w:val="-7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podrobn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harmonogram podle pod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>-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článku 8.3 Smluvních podmínek včetně harmonogramu zpracování a předkládání RDS.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 </w:t>
      </w:r>
    </w:p>
    <w:p w14:paraId="692F15F4" w14:textId="77777777" w:rsidR="00D10563" w:rsidRPr="00D10563" w:rsidRDefault="00D10563" w:rsidP="00D10563">
      <w:pPr>
        <w:widowControl w:val="0"/>
        <w:spacing w:before="17" w:after="0" w:line="316" w:lineRule="exact"/>
        <w:ind w:right="723"/>
        <w:jc w:val="both"/>
        <w:rPr>
          <w:rFonts w:ascii="Montserrat" w:eastAsia="Times New Roman" w:hAnsi="Montserrat" w:cs="TimesNewRomanPSMT"/>
          <w:color w:val="000000"/>
          <w:sz w:val="24"/>
          <w:szCs w:val="24"/>
        </w:rPr>
      </w:pPr>
    </w:p>
    <w:p w14:paraId="4E6A2A6D" w14:textId="77777777" w:rsidR="00D10563" w:rsidRPr="00D10563" w:rsidRDefault="00D10563" w:rsidP="00BE1303">
      <w:pPr>
        <w:widowControl w:val="0"/>
        <w:spacing w:before="52" w:after="0" w:line="275" w:lineRule="exact"/>
        <w:ind w:left="993" w:right="785" w:hanging="567"/>
        <w:jc w:val="both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4.1.2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ab/>
        <w:t>Obě</w:t>
      </w:r>
      <w:r w:rsidRPr="00D10563">
        <w:rPr>
          <w:rFonts w:ascii="Montserrat" w:eastAsia="Times New Roman" w:hAnsi="Montserrat" w:cs="TimesNewRomanPSMT"/>
          <w:color w:val="000000"/>
          <w:spacing w:val="-1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stran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pacing w:val="-1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určí</w:t>
      </w:r>
      <w:r w:rsidRPr="00D10563">
        <w:rPr>
          <w:rFonts w:ascii="Montserrat" w:eastAsia="Times New Roman" w:hAnsi="Montserrat" w:cs="TimesNewRomanPSMT"/>
          <w:color w:val="000000"/>
          <w:spacing w:val="-1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na</w:t>
      </w:r>
      <w:r w:rsidRPr="00D10563">
        <w:rPr>
          <w:rFonts w:ascii="Montserrat" w:eastAsia="Times New Roman" w:hAnsi="Montserrat" w:cs="TimesNewRomanPSMT"/>
          <w:color w:val="000000"/>
          <w:spacing w:val="-1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prvním</w:t>
      </w:r>
      <w:r w:rsidRPr="00D10563">
        <w:rPr>
          <w:rFonts w:ascii="Montserrat" w:eastAsia="Times New Roman" w:hAnsi="Montserrat" w:cs="TimesNewRomanPSMT"/>
          <w:color w:val="000000"/>
          <w:spacing w:val="-1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kontrolním</w:t>
      </w:r>
      <w:r w:rsidRPr="00D10563">
        <w:rPr>
          <w:rFonts w:ascii="Montserrat" w:eastAsia="Times New Roman" w:hAnsi="Montserrat" w:cs="TimesNewRomanPSMT"/>
          <w:color w:val="000000"/>
          <w:spacing w:val="-1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dnu</w:t>
      </w:r>
      <w:r w:rsidRPr="00D10563">
        <w:rPr>
          <w:rFonts w:ascii="Montserrat" w:eastAsia="Times New Roman" w:hAnsi="Montserrat" w:cs="TimesNewRomanPSMT"/>
          <w:color w:val="000000"/>
          <w:spacing w:val="-1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stavb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pacing w:val="-1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osob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pacing w:val="-1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odpovědné</w:t>
      </w:r>
      <w:r w:rsidRPr="00D10563">
        <w:rPr>
          <w:rFonts w:ascii="Montserrat" w:eastAsia="Times New Roman" w:hAnsi="Montserrat" w:cs="TimesNewRomanPSMT"/>
          <w:color w:val="000000"/>
          <w:spacing w:val="-1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za</w:t>
      </w:r>
      <w:r w:rsidRPr="00D10563">
        <w:rPr>
          <w:rFonts w:ascii="Montserrat" w:eastAsia="Times New Roman" w:hAnsi="Montserrat" w:cs="TimesNewRomanPSMT"/>
          <w:color w:val="000000"/>
          <w:spacing w:val="-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projednávání</w:t>
      </w:r>
      <w:r w:rsidRPr="00D10563">
        <w:rPr>
          <w:rFonts w:ascii="Montserrat" w:eastAsia="Times New Roman" w:hAnsi="Montserrat" w:cs="TimesNewRomanPSMT"/>
          <w:color w:val="000000"/>
          <w:spacing w:val="-1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RDS.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 </w:t>
      </w:r>
    </w:p>
    <w:p w14:paraId="59EA69F1" w14:textId="77777777" w:rsidR="00D10563" w:rsidRPr="00D10563" w:rsidRDefault="00D10563" w:rsidP="00D10563">
      <w:pPr>
        <w:widowControl w:val="0"/>
        <w:spacing w:before="17" w:after="0" w:line="316" w:lineRule="exact"/>
        <w:ind w:right="723"/>
        <w:jc w:val="both"/>
        <w:rPr>
          <w:rFonts w:ascii="Montserrat" w:eastAsia="Times New Roman" w:hAnsi="Montserrat" w:cs="Times New Roman"/>
          <w:color w:val="000000"/>
          <w:sz w:val="24"/>
          <w:szCs w:val="24"/>
        </w:rPr>
      </w:pPr>
    </w:p>
    <w:p w14:paraId="10EF344C" w14:textId="77777777" w:rsidR="00D10563" w:rsidRPr="00D10563" w:rsidRDefault="00D10563" w:rsidP="00BE1303">
      <w:pPr>
        <w:widowControl w:val="0"/>
        <w:spacing w:before="52" w:after="0" w:line="275" w:lineRule="exact"/>
        <w:ind w:left="993" w:right="785" w:hanging="567"/>
        <w:jc w:val="both"/>
        <w:rPr>
          <w:rFonts w:ascii="Montserrat" w:eastAsia="Times New Roman" w:hAnsi="Montserrat" w:cs="Times New Roman"/>
          <w:color w:val="010302"/>
        </w:rPr>
      </w:pP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>4.1.3</w:t>
      </w:r>
      <w:r w:rsidRPr="00D10563">
        <w:rPr>
          <w:rFonts w:ascii="Montserrat" w:eastAsia="Times New Roman" w:hAnsi="Montserrat" w:cs="Times New Roman"/>
          <w:b/>
          <w:bCs/>
          <w:color w:val="000000"/>
          <w:spacing w:val="50"/>
          <w:sz w:val="24"/>
          <w:szCs w:val="24"/>
        </w:rPr>
        <w:tab/>
      </w:r>
      <w:r w:rsidRPr="00D10563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 xml:space="preserve">V </w:t>
      </w:r>
      <w:r w:rsidRPr="00D10563"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  <w:t>případě,</w:t>
      </w:r>
      <w:r w:rsidRPr="00D10563">
        <w:rPr>
          <w:rFonts w:ascii="Montserrat" w:eastAsia="Times New Roman" w:hAnsi="Montserrat" w:cs="TimesNewRomanPS-BoldMT"/>
          <w:b/>
          <w:bCs/>
          <w:color w:val="000000"/>
          <w:spacing w:val="5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  <w:t>že</w:t>
      </w:r>
      <w:r w:rsidRPr="00D10563">
        <w:rPr>
          <w:rFonts w:ascii="Montserrat" w:eastAsia="Times New Roman" w:hAnsi="Montserrat" w:cs="TimesNewRomanPS-BoldMT"/>
          <w:b/>
          <w:bCs/>
          <w:color w:val="000000"/>
          <w:spacing w:val="5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  <w:t>RDS</w:t>
      </w:r>
      <w:r w:rsidRPr="00D10563">
        <w:rPr>
          <w:rFonts w:ascii="Montserrat" w:eastAsia="Times New Roman" w:hAnsi="Montserrat" w:cs="TimesNewRomanPS-BoldMT"/>
          <w:b/>
          <w:bCs/>
          <w:color w:val="000000"/>
          <w:spacing w:val="5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  <w:t>je</w:t>
      </w:r>
      <w:r w:rsidRPr="00D10563">
        <w:rPr>
          <w:rFonts w:ascii="Montserrat" w:eastAsia="Times New Roman" w:hAnsi="Montserrat" w:cs="TimesNewRomanPS-BoldMT"/>
          <w:b/>
          <w:bCs/>
          <w:color w:val="000000"/>
          <w:spacing w:val="5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  <w:t>v</w:t>
      </w:r>
      <w:r w:rsidRPr="00D10563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 xml:space="preserve"> souladu</w:t>
      </w:r>
      <w:r w:rsidRPr="00D10563">
        <w:rPr>
          <w:rFonts w:ascii="Montserrat" w:eastAsia="Times New Roman" w:hAnsi="Montserrat" w:cs="Times New Roman"/>
          <w:b/>
          <w:bCs/>
          <w:color w:val="000000"/>
          <w:spacing w:val="5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 xml:space="preserve">s </w:t>
      </w:r>
      <w:r w:rsidRPr="00D10563"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  <w:t>přijatou</w:t>
      </w:r>
      <w:r w:rsidRPr="00D10563">
        <w:rPr>
          <w:rFonts w:ascii="Montserrat" w:eastAsia="Times New Roman" w:hAnsi="Montserrat" w:cs="TimesNewRomanPS-BoldMT"/>
          <w:b/>
          <w:bCs/>
          <w:color w:val="000000"/>
          <w:spacing w:val="5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  <w:t>nabídk</w:t>
      </w:r>
      <w:r w:rsidRPr="00D10563">
        <w:rPr>
          <w:rFonts w:ascii="Montserrat" w:eastAsia="Times New Roman" w:hAnsi="Montserrat" w:cs="TimesNewRomanPS-BoldMT"/>
          <w:b/>
          <w:bCs/>
          <w:color w:val="000000"/>
          <w:spacing w:val="-2"/>
          <w:sz w:val="24"/>
          <w:szCs w:val="24"/>
        </w:rPr>
        <w:t>o</w:t>
      </w:r>
      <w:r w:rsidRPr="00D10563"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  <w:t>u,</w:t>
      </w:r>
      <w:r w:rsidRPr="00D10563">
        <w:rPr>
          <w:rFonts w:ascii="Montserrat" w:eastAsia="Times New Roman" w:hAnsi="Montserrat" w:cs="TimesNewRomanPS-BoldMT"/>
          <w:b/>
          <w:bCs/>
          <w:color w:val="000000"/>
          <w:spacing w:val="5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je</w:t>
      </w:r>
      <w:r w:rsidRPr="00D10563">
        <w:rPr>
          <w:rFonts w:ascii="Montserrat" w:eastAsia="Times New Roman" w:hAnsi="Montserrat" w:cs="TimesNewRomanPSMT"/>
          <w:color w:val="000000"/>
          <w:spacing w:val="4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koncept</w:t>
      </w:r>
      <w:r w:rsidRPr="00D10563">
        <w:rPr>
          <w:rFonts w:ascii="Montserrat" w:eastAsia="Times New Roman" w:hAnsi="Montserrat" w:cs="TimesNewRomanPSMT"/>
          <w:color w:val="000000"/>
          <w:spacing w:val="5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RDS</w:t>
      </w:r>
      <w:r w:rsidRPr="00D10563">
        <w:rPr>
          <w:rFonts w:ascii="Montserrat" w:eastAsia="Times New Roman" w:hAnsi="Montserrat" w:cs="TimesNewRomanPSMT"/>
          <w:color w:val="000000"/>
          <w:spacing w:val="5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zpracován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na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základě</w:t>
      </w:r>
      <w:r w:rsidRPr="00D10563">
        <w:rPr>
          <w:rFonts w:ascii="Montserrat" w:eastAsia="Times New Roman" w:hAnsi="Montserrat" w:cs="TimesNewRomanPSMT"/>
          <w:color w:val="000000"/>
          <w:spacing w:val="6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projednání</w:t>
      </w:r>
      <w:r w:rsidRPr="00D10563">
        <w:rPr>
          <w:rFonts w:ascii="Montserrat" w:eastAsia="Times New Roman" w:hAnsi="Montserrat" w:cs="TimesNewRomanPSMT"/>
          <w:color w:val="000000"/>
          <w:spacing w:val="6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na</w:t>
      </w:r>
      <w:r w:rsidRPr="00D10563">
        <w:rPr>
          <w:rFonts w:ascii="Montserrat" w:eastAsia="Times New Roman" w:hAnsi="Montserrat" w:cs="TimesNewRomanPSMT"/>
          <w:color w:val="000000"/>
          <w:spacing w:val="6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robním</w:t>
      </w:r>
      <w:r w:rsidRPr="00D10563">
        <w:rPr>
          <w:rFonts w:ascii="Montserrat" w:eastAsia="Times New Roman" w:hAnsi="Montserrat" w:cs="TimesNewRomanPSMT"/>
          <w:color w:val="000000"/>
          <w:spacing w:val="6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boru.</w:t>
      </w:r>
      <w:r w:rsidRPr="00D10563">
        <w:rPr>
          <w:rFonts w:ascii="Montserrat" w:eastAsia="Times New Roman" w:hAnsi="Montserrat" w:cs="TimesNewRomanPSMT"/>
          <w:color w:val="000000"/>
          <w:spacing w:val="6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Soulad</w:t>
      </w:r>
      <w:r w:rsidRPr="00D10563">
        <w:rPr>
          <w:rFonts w:ascii="Montserrat" w:eastAsia="Times New Roman" w:hAnsi="Montserrat" w:cs="TimesNewRomanPSMT"/>
          <w:color w:val="000000"/>
          <w:spacing w:val="68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RDS</w:t>
      </w:r>
      <w:r w:rsidRPr="00D10563">
        <w:rPr>
          <w:rFonts w:ascii="Montserrat" w:eastAsia="Times New Roman" w:hAnsi="Montserrat" w:cs="TimesNewRomanPSMT"/>
          <w:color w:val="000000"/>
          <w:spacing w:val="6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se</w:t>
      </w:r>
      <w:r w:rsidRPr="00D10563">
        <w:rPr>
          <w:rFonts w:ascii="Montserrat" w:eastAsia="Times New Roman" w:hAnsi="Montserrat" w:cs="TimesNewRomanPSMT"/>
          <w:color w:val="000000"/>
          <w:spacing w:val="7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>Z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DS</w:t>
      </w:r>
      <w:r w:rsidRPr="00D10563">
        <w:rPr>
          <w:rFonts w:ascii="Montserrat" w:eastAsia="Times New Roman" w:hAnsi="Montserrat" w:cs="TimesNewRomanPSMT"/>
          <w:color w:val="000000"/>
          <w:spacing w:val="7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(nedochází</w:t>
      </w:r>
      <w:r w:rsidRPr="00D10563">
        <w:rPr>
          <w:rFonts w:ascii="Montserrat" w:eastAsia="Times New Roman" w:hAnsi="Montserrat" w:cs="TimesNewRomanPSMT"/>
          <w:color w:val="000000"/>
          <w:spacing w:val="6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ke</w:t>
      </w:r>
      <w:r w:rsidRPr="00D10563">
        <w:rPr>
          <w:rFonts w:ascii="Montserrat" w:eastAsia="Times New Roman" w:hAnsi="Montserrat" w:cs="TimesNewRomanPSMT"/>
          <w:color w:val="000000"/>
          <w:spacing w:val="6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změně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>t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echnického řešení)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  <w:u w:val="single"/>
        </w:rPr>
        <w:t>potvrzuje zpracovatel RDS v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  <w:u w:val="single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  <w:u w:val="single"/>
        </w:rPr>
        <w:t>slovně v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  <w:u w:val="single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  <w:u w:val="single"/>
        </w:rPr>
        <w:t>úvodní části technické zpráv</w:t>
      </w:r>
      <w:r w:rsidRPr="00D10563">
        <w:rPr>
          <w:rFonts w:ascii="Montserrat" w:eastAsia="Times New Roman" w:hAnsi="Montserrat" w:cs="TimesNewRomanPSMT"/>
          <w:color w:val="000000"/>
          <w:spacing w:val="-3"/>
          <w:sz w:val="24"/>
          <w:szCs w:val="24"/>
          <w:u w:val="single"/>
        </w:rPr>
        <w:t>y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.   </w:t>
      </w:r>
    </w:p>
    <w:p w14:paraId="43B5F0BF" w14:textId="77777777" w:rsidR="00D10563" w:rsidRPr="00D10563" w:rsidRDefault="00D10563" w:rsidP="00D10563">
      <w:pPr>
        <w:widowControl w:val="0"/>
        <w:spacing w:before="51" w:after="0" w:line="276" w:lineRule="exact"/>
        <w:ind w:right="723"/>
        <w:jc w:val="both"/>
        <w:rPr>
          <w:rFonts w:ascii="Montserrat" w:eastAsia="Times New Roman" w:hAnsi="Montserrat" w:cs="Times New Roman"/>
          <w:color w:val="000000"/>
          <w:sz w:val="24"/>
          <w:szCs w:val="24"/>
        </w:rPr>
      </w:pPr>
    </w:p>
    <w:p w14:paraId="35E19E83" w14:textId="77777777" w:rsidR="00D10563" w:rsidRPr="00D10563" w:rsidRDefault="00D10563" w:rsidP="00BE1303">
      <w:pPr>
        <w:widowControl w:val="0"/>
        <w:spacing w:before="52" w:after="0" w:line="275" w:lineRule="exact"/>
        <w:ind w:left="993" w:right="785" w:hanging="567"/>
        <w:jc w:val="both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>4.1.4</w:t>
      </w:r>
      <w:r w:rsidRPr="00D10563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ab/>
        <w:t xml:space="preserve">V </w:t>
      </w:r>
      <w:r w:rsidRPr="00D10563"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  <w:t>případě,</w:t>
      </w:r>
      <w:r w:rsidRPr="00D10563">
        <w:rPr>
          <w:rFonts w:ascii="Montserrat" w:eastAsia="Times New Roman" w:hAnsi="Montserrat" w:cs="TimesNewRomanPS-BoldMT"/>
          <w:b/>
          <w:bCs/>
          <w:color w:val="000000"/>
          <w:spacing w:val="26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  <w:t>že</w:t>
      </w:r>
      <w:r w:rsidRPr="00D10563">
        <w:rPr>
          <w:rFonts w:ascii="Montserrat" w:eastAsia="Times New Roman" w:hAnsi="Montserrat" w:cs="TimesNewRomanPS-BoldMT"/>
          <w:b/>
          <w:bCs/>
          <w:color w:val="000000"/>
          <w:spacing w:val="26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  <w:t>RDS</w:t>
      </w:r>
      <w:r w:rsidRPr="00D10563">
        <w:rPr>
          <w:rFonts w:ascii="Montserrat" w:eastAsia="Times New Roman" w:hAnsi="Montserrat" w:cs="TimesNewRomanPS-BoldMT"/>
          <w:b/>
          <w:bCs/>
          <w:color w:val="000000"/>
          <w:spacing w:val="26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  <w:t>není</w:t>
      </w:r>
      <w:r w:rsidRPr="00D10563">
        <w:rPr>
          <w:rFonts w:ascii="Montserrat" w:eastAsia="Times New Roman" w:hAnsi="Montserrat" w:cs="TimesNewRomanPS-BoldMT"/>
          <w:b/>
          <w:bCs/>
          <w:color w:val="000000"/>
          <w:spacing w:val="26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  <w:t>v</w:t>
      </w:r>
      <w:r w:rsidRPr="00D10563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 xml:space="preserve"> souladu</w:t>
      </w:r>
      <w:r w:rsidRPr="00D10563">
        <w:rPr>
          <w:rFonts w:ascii="Montserrat" w:eastAsia="Times New Roman" w:hAnsi="Montserrat" w:cs="Times New Roman"/>
          <w:b/>
          <w:bCs/>
          <w:color w:val="000000"/>
          <w:spacing w:val="26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 xml:space="preserve">s </w:t>
      </w:r>
      <w:r w:rsidRPr="00D10563"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  <w:t>přijatou</w:t>
      </w:r>
      <w:r w:rsidRPr="00D10563">
        <w:rPr>
          <w:rFonts w:ascii="Montserrat" w:eastAsia="Times New Roman" w:hAnsi="Montserrat" w:cs="TimesNewRomanPS-BoldMT"/>
          <w:b/>
          <w:bCs/>
          <w:color w:val="000000"/>
          <w:spacing w:val="26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  <w:t>nabídk</w:t>
      </w:r>
      <w:r w:rsidRPr="00D10563">
        <w:rPr>
          <w:rFonts w:ascii="Montserrat" w:eastAsia="Times New Roman" w:hAnsi="Montserrat" w:cs="TimesNewRomanPS-BoldMT"/>
          <w:b/>
          <w:bCs/>
          <w:color w:val="000000"/>
          <w:spacing w:val="-2"/>
          <w:sz w:val="24"/>
          <w:szCs w:val="24"/>
        </w:rPr>
        <w:t>o</w:t>
      </w:r>
      <w:r w:rsidRPr="00D10563"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  <w:t>u</w:t>
      </w:r>
      <w:r w:rsidRPr="00D10563">
        <w:rPr>
          <w:rFonts w:ascii="Montserrat" w:eastAsia="Times New Roman" w:hAnsi="Montserrat" w:cs="TimesNewRomanPS-BoldMT"/>
          <w:b/>
          <w:bCs/>
          <w:color w:val="000000"/>
          <w:spacing w:val="28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(např.</w:t>
      </w:r>
      <w:r w:rsidRPr="00D10563">
        <w:rPr>
          <w:rFonts w:ascii="Montserrat" w:eastAsia="Times New Roman" w:hAnsi="Montserrat" w:cs="TimesNewRomanPSMT"/>
          <w:color w:val="000000"/>
          <w:spacing w:val="25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drobné</w:t>
      </w:r>
      <w:r w:rsidRPr="00D10563">
        <w:rPr>
          <w:rFonts w:ascii="Montserrat" w:eastAsia="Times New Roman" w:hAnsi="Montserrat" w:cs="TimesNewRomanPSMT"/>
          <w:color w:val="000000"/>
          <w:spacing w:val="26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změn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pacing w:val="28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</w:t>
      </w:r>
      <w:r w:rsidRPr="00D10563">
        <w:rPr>
          <w:rFonts w:ascii="Montserrat" w:eastAsia="Times New Roman" w:hAnsi="Montserrat" w:cs="TimesNewRomanPSMT"/>
          <w:color w:val="000000"/>
          <w:spacing w:val="-7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měr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na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stávajících</w:t>
      </w:r>
      <w:r w:rsidRPr="00D10563">
        <w:rPr>
          <w:rFonts w:ascii="Montserrat" w:eastAsia="Times New Roman" w:hAnsi="Montserrat" w:cs="TimesNewRomanPSMT"/>
          <w:color w:val="000000"/>
          <w:spacing w:val="2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položkách,</w:t>
      </w:r>
      <w:r w:rsidRPr="00D10563">
        <w:rPr>
          <w:rFonts w:ascii="Montserrat" w:eastAsia="Times New Roman" w:hAnsi="Montserrat" w:cs="TimesNewRomanPSMT"/>
          <w:color w:val="000000"/>
          <w:spacing w:val="2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nebo</w:t>
      </w:r>
      <w:r w:rsidRPr="00D10563">
        <w:rPr>
          <w:rFonts w:ascii="Montserrat" w:eastAsia="Times New Roman" w:hAnsi="Montserrat" w:cs="TimesNewRomanPSMT"/>
          <w:color w:val="000000"/>
          <w:spacing w:val="2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je</w:t>
      </w:r>
      <w:r w:rsidRPr="00D10563">
        <w:rPr>
          <w:rFonts w:ascii="Montserrat" w:eastAsia="Times New Roman" w:hAnsi="Montserrat" w:cs="TimesNewRomanPSMT"/>
          <w:color w:val="000000"/>
          <w:spacing w:val="2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navrhována</w:t>
      </w:r>
      <w:r w:rsidRPr="00D10563">
        <w:rPr>
          <w:rFonts w:ascii="Montserrat" w:eastAsia="Times New Roman" w:hAnsi="Montserrat" w:cs="TimesNewRomanPSMT"/>
          <w:color w:val="000000"/>
          <w:spacing w:val="2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např.</w:t>
      </w:r>
      <w:r w:rsidRPr="00D10563">
        <w:rPr>
          <w:rFonts w:ascii="Montserrat" w:eastAsia="Times New Roman" w:hAnsi="Montserrat" w:cs="TimesNewRomanPSMT"/>
          <w:color w:val="000000"/>
          <w:spacing w:val="2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změna</w:t>
      </w:r>
      <w:r w:rsidRPr="00D10563">
        <w:rPr>
          <w:rFonts w:ascii="Montserrat" w:eastAsia="Times New Roman" w:hAnsi="Montserrat" w:cs="TimesNewRomanPSMT"/>
          <w:color w:val="000000"/>
          <w:spacing w:val="2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technologie</w:t>
      </w:r>
      <w:r w:rsidRPr="00D10563">
        <w:rPr>
          <w:rFonts w:ascii="Montserrat" w:eastAsia="Times New Roman" w:hAnsi="Montserrat" w:cs="TimesNewRomanPSMT"/>
          <w:color w:val="000000"/>
          <w:spacing w:val="2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stavb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,</w:t>
      </w:r>
      <w:r w:rsidRPr="00D10563">
        <w:rPr>
          <w:rFonts w:ascii="Montserrat" w:eastAsia="Times New Roman" w:hAnsi="Montserrat" w:cs="TimesNewRomanPSMT"/>
          <w:color w:val="000000"/>
          <w:spacing w:val="2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hodnější řešení</w:t>
      </w:r>
      <w:r w:rsidRPr="00D10563">
        <w:rPr>
          <w:rFonts w:ascii="Montserrat" w:eastAsia="Times New Roman" w:hAnsi="Montserrat" w:cs="TimesNewRomanPSMT"/>
          <w:color w:val="000000"/>
          <w:spacing w:val="6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provádění</w:t>
      </w:r>
      <w:r w:rsidRPr="00D10563">
        <w:rPr>
          <w:rFonts w:ascii="Montserrat" w:eastAsia="Times New Roman" w:hAnsi="Montserrat" w:cs="TimesNewRomanPSMT"/>
          <w:color w:val="000000"/>
          <w:spacing w:val="6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stavb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pacing w:val="5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ve</w:t>
      </w:r>
      <w:r w:rsidRPr="00D10563">
        <w:rPr>
          <w:rFonts w:ascii="Montserrat" w:eastAsia="Times New Roman" w:hAnsi="Montserrat" w:cs="TimesNewRomanPSMT"/>
          <w:color w:val="000000"/>
          <w:spacing w:val="5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sm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slu</w:t>
      </w:r>
      <w:r w:rsidRPr="00D10563">
        <w:rPr>
          <w:rFonts w:ascii="Montserrat" w:eastAsia="Times New Roman" w:hAnsi="Montserrat" w:cs="TimesNewRomanPSMT"/>
          <w:color w:val="000000"/>
          <w:spacing w:val="6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čl.</w:t>
      </w:r>
      <w:r w:rsidRPr="00D10563">
        <w:rPr>
          <w:rFonts w:ascii="Montserrat" w:eastAsia="Times New Roman" w:hAnsi="Montserrat" w:cs="TimesNewRomanPSMT"/>
          <w:color w:val="000000"/>
          <w:spacing w:val="6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13 Smluvních podmínek,</w:t>
      </w:r>
      <w:r w:rsidRPr="00D10563">
        <w:rPr>
          <w:rFonts w:ascii="Montserrat" w:eastAsia="Times New Roman" w:hAnsi="Montserrat" w:cs="TimesNewRomanPSMT"/>
          <w:color w:val="000000"/>
          <w:spacing w:val="5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nebo</w:t>
      </w:r>
      <w:r w:rsidRPr="00D10563">
        <w:rPr>
          <w:rFonts w:ascii="Montserrat" w:eastAsia="Times New Roman" w:hAnsi="Montserrat" w:cs="TimesNewRomanPSMT"/>
          <w:color w:val="000000"/>
          <w:spacing w:val="5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dochází</w:t>
      </w:r>
      <w:r w:rsidRPr="00D10563">
        <w:rPr>
          <w:rFonts w:ascii="Montserrat" w:eastAsia="Times New Roman" w:hAnsi="Montserrat" w:cs="TimesNewRomanPSMT"/>
          <w:color w:val="000000"/>
          <w:spacing w:val="6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k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zásadní</w:t>
      </w:r>
      <w:r w:rsidRPr="00D10563">
        <w:rPr>
          <w:rFonts w:ascii="Montserrat" w:eastAsia="Times New Roman" w:hAnsi="Montserrat" w:cs="TimesNewRomanPSMT"/>
          <w:color w:val="000000"/>
          <w:spacing w:val="6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koncepční</w:t>
      </w:r>
      <w:r w:rsidRPr="00D10563">
        <w:rPr>
          <w:rFonts w:ascii="Montserrat" w:eastAsia="Times New Roman" w:hAnsi="Montserrat" w:cs="TimesNewRomanPSMT"/>
          <w:color w:val="000000"/>
          <w:spacing w:val="6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změně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s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dopadem</w:t>
      </w:r>
      <w:r w:rsidRPr="00D10563">
        <w:rPr>
          <w:rFonts w:ascii="Montserrat" w:eastAsia="Times New Roman" w:hAnsi="Montserrat" w:cs="TimesNewRomanPSMT"/>
          <w:color w:val="000000"/>
          <w:spacing w:val="7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do</w:t>
      </w:r>
      <w:r w:rsidRPr="00D10563">
        <w:rPr>
          <w:rFonts w:ascii="Montserrat" w:eastAsia="Times New Roman" w:hAnsi="Montserrat" w:cs="TimesNewRomanPSMT"/>
          <w:color w:val="000000"/>
          <w:spacing w:val="7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stavebního</w:t>
      </w:r>
      <w:r w:rsidRPr="00D10563">
        <w:rPr>
          <w:rFonts w:ascii="Montserrat" w:eastAsia="Times New Roman" w:hAnsi="Montserrat" w:cs="TimesNewRomanPSMT"/>
          <w:color w:val="000000"/>
          <w:spacing w:val="7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povolení</w:t>
      </w:r>
      <w:r w:rsidRPr="00D10563">
        <w:rPr>
          <w:rFonts w:ascii="Montserrat" w:eastAsia="Times New Roman" w:hAnsi="Montserrat" w:cs="TimesNewRomanPSMT"/>
          <w:color w:val="000000"/>
          <w:spacing w:val="7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nebo</w:t>
      </w:r>
      <w:r w:rsidRPr="00D10563">
        <w:rPr>
          <w:rFonts w:ascii="Montserrat" w:eastAsia="Times New Roman" w:hAnsi="Montserrat" w:cs="TimesNewRomanPSMT"/>
          <w:color w:val="000000"/>
          <w:spacing w:val="7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do</w:t>
      </w:r>
      <w:r w:rsidRPr="00D10563">
        <w:rPr>
          <w:rFonts w:ascii="Montserrat" w:eastAsia="Times New Roman" w:hAnsi="Montserrat" w:cs="TimesNewRomanPSMT"/>
          <w:color w:val="000000"/>
          <w:spacing w:val="71"/>
          <w:sz w:val="24"/>
          <w:szCs w:val="24"/>
        </w:rPr>
        <w:t xml:space="preserve"> </w:t>
      </w:r>
      <w:proofErr w:type="spellStart"/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>o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D</w:t>
      </w:r>
      <w:proofErr w:type="spellEnd"/>
      <w:r w:rsidRPr="00D10563">
        <w:rPr>
          <w:rFonts w:ascii="Montserrat" w:eastAsia="Times New Roman" w:hAnsi="Montserrat" w:cs="TimesNewRomanPSMT"/>
          <w:color w:val="000000"/>
          <w:spacing w:val="7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anebo</w:t>
      </w:r>
      <w:r w:rsidRPr="00D10563">
        <w:rPr>
          <w:rFonts w:ascii="Montserrat" w:eastAsia="Times New Roman" w:hAnsi="Montserrat" w:cs="TimesNewRomanPSMT"/>
          <w:color w:val="000000"/>
          <w:spacing w:val="7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je</w:t>
      </w:r>
      <w:r w:rsidRPr="00D10563">
        <w:rPr>
          <w:rFonts w:ascii="Montserrat" w:eastAsia="Times New Roman" w:hAnsi="Montserrat" w:cs="TimesNewRomanPSMT"/>
          <w:color w:val="000000"/>
          <w:spacing w:val="7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změna</w:t>
      </w:r>
      <w:r w:rsidRPr="00D10563">
        <w:rPr>
          <w:rFonts w:ascii="Montserrat" w:eastAsia="Times New Roman" w:hAnsi="Montserrat" w:cs="TimesNewRomanPSMT"/>
          <w:color w:val="000000"/>
          <w:spacing w:val="7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volána</w:t>
      </w:r>
      <w:r w:rsidRPr="00D10563">
        <w:rPr>
          <w:rFonts w:ascii="Montserrat" w:eastAsia="Times New Roman" w:hAnsi="Montserrat" w:cs="TimesNewRomanPSMT"/>
          <w:color w:val="000000"/>
          <w:spacing w:val="7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na</w:t>
      </w:r>
      <w:r w:rsidRPr="00D10563">
        <w:rPr>
          <w:rFonts w:ascii="Montserrat" w:eastAsia="Times New Roman" w:hAnsi="Montserrat" w:cs="TimesNewRomanPSMT"/>
          <w:color w:val="000000"/>
          <w:spacing w:val="7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základě požadavků</w:t>
      </w:r>
      <w:r w:rsidRPr="00D10563">
        <w:rPr>
          <w:rFonts w:ascii="Montserrat" w:eastAsia="Times New Roman" w:hAnsi="Montserrat" w:cs="TimesNewRomanPSMT"/>
          <w:color w:val="000000"/>
          <w:spacing w:val="86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Objednatele</w:t>
      </w:r>
      <w:r w:rsidRPr="00D10563">
        <w:rPr>
          <w:rFonts w:ascii="Montserrat" w:eastAsia="Times New Roman" w:hAnsi="Montserrat" w:cs="TimesNewRomanPSMT"/>
          <w:color w:val="000000"/>
          <w:spacing w:val="86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z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důvodů</w:t>
      </w:r>
      <w:r w:rsidRPr="00D10563">
        <w:rPr>
          <w:rFonts w:ascii="Montserrat" w:eastAsia="Times New Roman" w:hAnsi="Montserrat" w:cs="TimesNewRomanPSMT"/>
          <w:color w:val="000000"/>
          <w:spacing w:val="86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zapracování</w:t>
      </w:r>
      <w:r w:rsidRPr="00D10563">
        <w:rPr>
          <w:rFonts w:ascii="Montserrat" w:eastAsia="Times New Roman" w:hAnsi="Montserrat" w:cs="TimesNewRomanPSMT"/>
          <w:color w:val="000000"/>
          <w:spacing w:val="86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nov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ch</w:t>
      </w:r>
      <w:r w:rsidRPr="00D10563">
        <w:rPr>
          <w:rFonts w:ascii="Montserrat" w:eastAsia="Times New Roman" w:hAnsi="Montserrat" w:cs="TimesNewRomanPSMT"/>
          <w:color w:val="000000"/>
          <w:spacing w:val="86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norem</w:t>
      </w:r>
      <w:r w:rsidRPr="00D10563">
        <w:rPr>
          <w:rFonts w:ascii="Montserrat" w:eastAsia="Times New Roman" w:hAnsi="Montserrat" w:cs="TimesNewRomanPSMT"/>
          <w:color w:val="000000"/>
          <w:spacing w:val="86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či</w:t>
      </w:r>
      <w:r w:rsidRPr="00D10563">
        <w:rPr>
          <w:rFonts w:ascii="Montserrat" w:eastAsia="Times New Roman" w:hAnsi="Montserrat" w:cs="TimesNewRomanPSMT"/>
          <w:color w:val="000000"/>
          <w:spacing w:val="86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předpisů,</w:t>
      </w:r>
      <w:r w:rsidRPr="00D10563">
        <w:rPr>
          <w:rFonts w:ascii="Montserrat" w:eastAsia="Times New Roman" w:hAnsi="Montserrat" w:cs="TimesNewRomanPSMT"/>
          <w:color w:val="000000"/>
          <w:spacing w:val="86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které</w:t>
      </w:r>
      <w:r w:rsidRPr="00D10563">
        <w:rPr>
          <w:rFonts w:ascii="Montserrat" w:eastAsia="Times New Roman" w:hAnsi="Montserrat" w:cs="TimesNewRomanPSMT"/>
          <w:color w:val="000000"/>
          <w:spacing w:val="86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neb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l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 xml:space="preserve">y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>v p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latnosti před základním datem</w:t>
      </w:r>
      <w:r w:rsidRPr="00D10563">
        <w:rPr>
          <w:rFonts w:ascii="Montserrat" w:eastAsia="Times New Roman" w:hAnsi="Montserrat" w:cs="TimesNewRomanPSMT"/>
          <w:color w:val="000000"/>
          <w:spacing w:val="21"/>
          <w:sz w:val="24"/>
          <w:szCs w:val="24"/>
        </w:rPr>
        <w:t xml:space="preserve"> (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>pod-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článek </w:t>
      </w:r>
      <w:hyperlink r:id="rId13" w:history="1">
        <w:r w:rsidRPr="00D10563">
          <w:rPr>
            <w:rFonts w:ascii="Montserrat" w:eastAsia="Times New Roman" w:hAnsi="Montserrat" w:cs="TimesNewRomanPSMT"/>
            <w:color w:val="000000"/>
            <w:sz w:val="24"/>
            <w:szCs w:val="24"/>
          </w:rPr>
          <w:t>1.1.3.1</w:t>
        </w:r>
      </w:hyperlink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Smluvních podmínek),</w:t>
      </w:r>
      <w:r w:rsidRPr="00D10563">
        <w:rPr>
          <w:rFonts w:ascii="Montserrat" w:eastAsia="Times New Roman" w:hAnsi="Montserrat" w:cs="TimesNewRomanPSMT"/>
          <w:color w:val="000000"/>
          <w:spacing w:val="2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  <w:u w:val="single"/>
        </w:rPr>
        <w:t>je</w:t>
      </w:r>
      <w:r w:rsidRPr="00D10563">
        <w:rPr>
          <w:rFonts w:ascii="Montserrat" w:eastAsia="Times New Roman" w:hAnsi="Montserrat" w:cs="Times New Roman"/>
          <w:color w:val="000000"/>
          <w:spacing w:val="20"/>
          <w:sz w:val="24"/>
          <w:szCs w:val="24"/>
          <w:u w:val="single"/>
        </w:rPr>
        <w:t xml:space="preserve">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  <w:u w:val="single"/>
        </w:rPr>
        <w:t>Zhotovitel povinen zpracovat a v 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  <w:u w:val="single"/>
        </w:rPr>
        <w:t xml:space="preserve">rámci konceptu RDS </w:t>
      </w:r>
      <w:r w:rsidRPr="00D10563">
        <w:rPr>
          <w:rFonts w:ascii="Montserrat" w:eastAsia="Times New Roman" w:hAnsi="Montserrat" w:cs="TimesNewRomanPSMT"/>
          <w:color w:val="000000"/>
          <w:spacing w:val="41"/>
          <w:sz w:val="24"/>
          <w:szCs w:val="24"/>
          <w:u w:val="single"/>
        </w:rPr>
        <w:t>předložit i návrh Variace podle Pod-čl. 13.3 OP/ZP.</w:t>
      </w:r>
    </w:p>
    <w:p w14:paraId="2B8ADA3D" w14:textId="77777777" w:rsidR="00D10563" w:rsidRPr="00D10563" w:rsidRDefault="00D10563" w:rsidP="00D10563">
      <w:pPr>
        <w:widowControl w:val="0"/>
        <w:spacing w:after="0" w:line="275" w:lineRule="exact"/>
        <w:ind w:right="785"/>
        <w:jc w:val="both"/>
        <w:rPr>
          <w:rFonts w:ascii="Montserrat" w:eastAsia="Times New Roman" w:hAnsi="Montserrat" w:cs="Times New Roman"/>
          <w:color w:val="010302"/>
        </w:rPr>
      </w:pPr>
    </w:p>
    <w:p w14:paraId="08E3170D" w14:textId="77777777" w:rsidR="00D10563" w:rsidRPr="00D10563" w:rsidRDefault="00D10563" w:rsidP="00BE1303">
      <w:pPr>
        <w:widowControl w:val="0"/>
        <w:spacing w:before="52" w:after="0" w:line="275" w:lineRule="exact"/>
        <w:ind w:left="993" w:right="785" w:hanging="567"/>
        <w:jc w:val="both"/>
        <w:rPr>
          <w:rFonts w:ascii="Montserrat" w:eastAsia="Times New Roman" w:hAnsi="Montserrat" w:cs="Times New Roman"/>
          <w:color w:val="010302"/>
        </w:rPr>
      </w:pP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4.1.5</w:t>
      </w:r>
      <w:r w:rsidRPr="00D10563">
        <w:rPr>
          <w:rFonts w:ascii="Montserrat" w:eastAsia="Times New Roman" w:hAnsi="Montserrat" w:cs="TimesNewRomanPSMT"/>
          <w:color w:val="000000"/>
          <w:spacing w:val="35"/>
          <w:sz w:val="24"/>
          <w:szCs w:val="24"/>
        </w:rPr>
        <w:tab/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Drobné</w:t>
      </w:r>
      <w:r w:rsidRPr="00D10563">
        <w:rPr>
          <w:rFonts w:ascii="Montserrat" w:eastAsia="Times New Roman" w:hAnsi="Montserrat" w:cs="TimesNewRomanPSMT"/>
          <w:color w:val="000000"/>
          <w:spacing w:val="35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změn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pacing w:val="38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nebo</w:t>
      </w:r>
      <w:r w:rsidRPr="00D10563">
        <w:rPr>
          <w:rFonts w:ascii="Montserrat" w:eastAsia="Times New Roman" w:hAnsi="Montserrat" w:cs="TimesNewRomanPSMT"/>
          <w:color w:val="000000"/>
          <w:spacing w:val="35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upřesnění</w:t>
      </w:r>
      <w:r w:rsidRPr="00D10563">
        <w:rPr>
          <w:rFonts w:ascii="Montserrat" w:eastAsia="Times New Roman" w:hAnsi="Montserrat" w:cs="TimesNewRomanPSMT"/>
          <w:color w:val="000000"/>
          <w:spacing w:val="36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RDS</w:t>
      </w:r>
      <w:r w:rsidRPr="00D10563">
        <w:rPr>
          <w:rFonts w:ascii="Montserrat" w:eastAsia="Times New Roman" w:hAnsi="Montserrat" w:cs="TimesNewRomanPSMT"/>
          <w:color w:val="000000"/>
          <w:spacing w:val="36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nebo</w:t>
      </w:r>
      <w:r w:rsidRPr="00D10563">
        <w:rPr>
          <w:rFonts w:ascii="Montserrat" w:eastAsia="Times New Roman" w:hAnsi="Montserrat" w:cs="TimesNewRomanPSMT"/>
          <w:color w:val="000000"/>
          <w:spacing w:val="35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VTD</w:t>
      </w:r>
      <w:r w:rsidRPr="00D10563">
        <w:rPr>
          <w:rFonts w:ascii="Montserrat" w:eastAsia="Times New Roman" w:hAnsi="Montserrat" w:cs="TimesNewRomanPSMT"/>
          <w:color w:val="000000"/>
          <w:spacing w:val="3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během</w:t>
      </w:r>
      <w:r w:rsidRPr="00D10563">
        <w:rPr>
          <w:rFonts w:ascii="Montserrat" w:eastAsia="Times New Roman" w:hAnsi="Montserrat" w:cs="TimesNewRomanPSMT"/>
          <w:color w:val="000000"/>
          <w:spacing w:val="36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realizace,</w:t>
      </w:r>
      <w:r w:rsidRPr="00D10563">
        <w:rPr>
          <w:rFonts w:ascii="Montserrat" w:eastAsia="Times New Roman" w:hAnsi="Montserrat" w:cs="TimesNewRomanPSMT"/>
          <w:color w:val="000000"/>
          <w:spacing w:val="38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které</w:t>
      </w:r>
      <w:r w:rsidRPr="00D10563">
        <w:rPr>
          <w:rFonts w:ascii="Montserrat" w:eastAsia="Times New Roman" w:hAnsi="Montserrat" w:cs="TimesNewRomanPSMT"/>
          <w:color w:val="000000"/>
          <w:spacing w:val="38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  <w:u w:val="single"/>
        </w:rPr>
        <w:t>nemají</w:t>
      </w:r>
      <w:r w:rsidRPr="00D10563">
        <w:rPr>
          <w:rFonts w:ascii="Montserrat" w:eastAsia="Times New Roman" w:hAnsi="Montserrat" w:cs="TimesNewRomanPSMT"/>
          <w:color w:val="000000"/>
          <w:spacing w:val="36"/>
          <w:sz w:val="24"/>
          <w:szCs w:val="24"/>
          <w:u w:val="single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  <w:u w:val="single"/>
        </w:rPr>
        <w:t>žádné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  <w:u w:val="single"/>
        </w:rPr>
        <w:t>dopad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  <w:u w:val="single"/>
        </w:rPr>
        <w:t>y</w:t>
      </w:r>
      <w:r w:rsidRPr="00D10563">
        <w:rPr>
          <w:rFonts w:ascii="Montserrat" w:eastAsia="Times New Roman" w:hAnsi="Montserrat" w:cs="TimesNewRomanPSMT"/>
          <w:color w:val="000000"/>
          <w:spacing w:val="71"/>
          <w:sz w:val="24"/>
          <w:szCs w:val="24"/>
          <w:u w:val="single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  <w:u w:val="single"/>
        </w:rPr>
        <w:t>do</w:t>
      </w:r>
      <w:r w:rsidRPr="00D10563">
        <w:rPr>
          <w:rFonts w:ascii="Montserrat" w:eastAsia="Times New Roman" w:hAnsi="Montserrat" w:cs="TimesNewRomanPSMT"/>
          <w:color w:val="000000"/>
          <w:spacing w:val="69"/>
          <w:sz w:val="24"/>
          <w:szCs w:val="24"/>
          <w:u w:val="single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  <w:u w:val="single"/>
        </w:rPr>
        <w:t>cen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  <w:u w:val="single"/>
        </w:rPr>
        <w:t>y</w:t>
      </w:r>
      <w:r w:rsidRPr="00D10563">
        <w:rPr>
          <w:rFonts w:ascii="Montserrat" w:eastAsia="Times New Roman" w:hAnsi="Montserrat" w:cs="TimesNewRomanPSMT"/>
          <w:color w:val="000000"/>
          <w:spacing w:val="69"/>
          <w:sz w:val="24"/>
          <w:szCs w:val="24"/>
          <w:u w:val="single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  <w:u w:val="single"/>
        </w:rPr>
        <w:t>prací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,</w:t>
      </w:r>
      <w:r w:rsidRPr="00D10563">
        <w:rPr>
          <w:rFonts w:ascii="Montserrat" w:eastAsia="Times New Roman" w:hAnsi="Montserrat" w:cs="TimesNewRomanPSMT"/>
          <w:color w:val="000000"/>
          <w:spacing w:val="6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se</w:t>
      </w:r>
      <w:r w:rsidRPr="00D10563">
        <w:rPr>
          <w:rFonts w:ascii="Montserrat" w:eastAsia="Times New Roman" w:hAnsi="Montserrat" w:cs="TimesNewRomanPSMT"/>
          <w:color w:val="000000"/>
          <w:spacing w:val="6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projednávají</w:t>
      </w:r>
      <w:r w:rsidRPr="00D10563">
        <w:rPr>
          <w:rFonts w:ascii="Montserrat" w:eastAsia="Times New Roman" w:hAnsi="Montserrat" w:cs="TimesNewRomanPSMT"/>
          <w:color w:val="000000"/>
          <w:spacing w:val="6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ve</w:t>
      </w:r>
      <w:r w:rsidRPr="00D10563">
        <w:rPr>
          <w:rFonts w:ascii="Montserrat" w:eastAsia="Times New Roman" w:hAnsi="Montserrat" w:cs="TimesNewRomanPSMT"/>
          <w:color w:val="000000"/>
          <w:spacing w:val="6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formě</w:t>
      </w:r>
      <w:r w:rsidRPr="00D10563">
        <w:rPr>
          <w:rFonts w:ascii="Montserrat" w:eastAsia="Times New Roman" w:hAnsi="Montserrat" w:cs="TimesNewRomanPSMT"/>
          <w:color w:val="000000"/>
          <w:spacing w:val="68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změn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pacing w:val="6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RDS</w:t>
      </w:r>
      <w:r w:rsidRPr="00D10563">
        <w:rPr>
          <w:rFonts w:ascii="Montserrat" w:eastAsia="Times New Roman" w:hAnsi="Montserrat" w:cs="TimesNewRomanPSMT"/>
          <w:color w:val="000000"/>
          <w:spacing w:val="7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a</w:t>
      </w:r>
      <w:r w:rsidRPr="00D10563">
        <w:rPr>
          <w:rFonts w:ascii="Montserrat" w:eastAsia="Times New Roman" w:hAnsi="Montserrat" w:cs="TimesNewRomanPSMT"/>
          <w:color w:val="000000"/>
          <w:spacing w:val="6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po</w:t>
      </w:r>
      <w:r w:rsidRPr="00D10563">
        <w:rPr>
          <w:rFonts w:ascii="Montserrat" w:eastAsia="Times New Roman" w:hAnsi="Montserrat" w:cs="TimesNewRomanPSMT"/>
          <w:color w:val="000000"/>
          <w:spacing w:val="7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jejich</w:t>
      </w:r>
      <w:r w:rsidRPr="00D10563">
        <w:rPr>
          <w:rFonts w:ascii="Montserrat" w:eastAsia="Times New Roman" w:hAnsi="Montserrat" w:cs="TimesNewRomanPSMT"/>
          <w:color w:val="000000"/>
          <w:spacing w:val="68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odsouhlasení Správcem</w:t>
      </w:r>
      <w:r w:rsidRPr="00D10563">
        <w:rPr>
          <w:rFonts w:ascii="Montserrat" w:eastAsia="Times New Roman" w:hAnsi="Montserrat" w:cs="TimesNewRomanPSMT"/>
          <w:color w:val="000000"/>
          <w:spacing w:val="47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stavb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pacing w:val="47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se</w:t>
      </w:r>
      <w:r w:rsidRPr="00D10563">
        <w:rPr>
          <w:rFonts w:ascii="Montserrat" w:eastAsia="Times New Roman" w:hAnsi="Montserrat" w:cs="TimesNewRomanPSMT"/>
          <w:color w:val="000000"/>
          <w:spacing w:val="47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dávají</w:t>
      </w:r>
      <w:r w:rsidRPr="00D10563">
        <w:rPr>
          <w:rFonts w:ascii="Montserrat" w:eastAsia="Times New Roman" w:hAnsi="Montserrat" w:cs="TimesNewRomanPSMT"/>
          <w:color w:val="000000"/>
          <w:spacing w:val="47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ve</w:t>
      </w:r>
      <w:r w:rsidRPr="00D10563">
        <w:rPr>
          <w:rFonts w:ascii="Montserrat" w:eastAsia="Times New Roman" w:hAnsi="Montserrat" w:cs="TimesNewRomanPSMT"/>
          <w:color w:val="000000"/>
          <w:spacing w:val="5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formě</w:t>
      </w:r>
      <w:r w:rsidRPr="00D10563">
        <w:rPr>
          <w:rFonts w:ascii="Montserrat" w:eastAsia="Times New Roman" w:hAnsi="Montserrat" w:cs="TimesNewRomanPSMT"/>
          <w:color w:val="000000"/>
          <w:spacing w:val="47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evidované</w:t>
      </w:r>
      <w:r w:rsidRPr="00D10563">
        <w:rPr>
          <w:rFonts w:ascii="Montserrat" w:eastAsia="Times New Roman" w:hAnsi="Montserrat" w:cs="TimesNewRomanPSMT"/>
          <w:color w:val="000000"/>
          <w:spacing w:val="47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a</w:t>
      </w:r>
      <w:r w:rsidRPr="00D10563">
        <w:rPr>
          <w:rFonts w:ascii="Montserrat" w:eastAsia="Times New Roman" w:hAnsi="Montserrat" w:cs="TimesNewRomanPSMT"/>
          <w:color w:val="000000"/>
          <w:spacing w:val="5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číslované</w:t>
      </w:r>
      <w:r w:rsidRPr="00D10563">
        <w:rPr>
          <w:rFonts w:ascii="Montserrat" w:eastAsia="Times New Roman" w:hAnsi="Montserrat" w:cs="TimesNewRomanPSMT"/>
          <w:color w:val="000000"/>
          <w:spacing w:val="47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změn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pacing w:val="47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RDS. </w:t>
      </w:r>
    </w:p>
    <w:p w14:paraId="0AF80CBE" w14:textId="77777777" w:rsidR="00D10563" w:rsidRPr="00D10563" w:rsidRDefault="00D10563" w:rsidP="00D10563">
      <w:pPr>
        <w:widowControl w:val="0"/>
        <w:spacing w:before="52" w:after="0" w:line="275" w:lineRule="exact"/>
        <w:ind w:right="785"/>
        <w:rPr>
          <w:rFonts w:ascii="Montserrat" w:eastAsia="Times New Roman" w:hAnsi="Montserrat" w:cs="TimesNewRomanPSMT"/>
          <w:color w:val="000000"/>
          <w:sz w:val="24"/>
          <w:szCs w:val="24"/>
        </w:rPr>
      </w:pPr>
    </w:p>
    <w:p w14:paraId="690D7F48" w14:textId="77777777" w:rsidR="00D10563" w:rsidRPr="00D10563" w:rsidRDefault="00D10563" w:rsidP="00BE1303">
      <w:pPr>
        <w:widowControl w:val="0"/>
        <w:spacing w:before="52" w:after="0" w:line="275" w:lineRule="exact"/>
        <w:ind w:left="993" w:right="785" w:hanging="567"/>
        <w:jc w:val="both"/>
        <w:rPr>
          <w:rFonts w:ascii="Montserrat" w:eastAsia="Times New Roman" w:hAnsi="Montserrat" w:cs="Times New Roman"/>
          <w:color w:val="010302"/>
        </w:rPr>
      </w:pP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4.1.6</w:t>
      </w:r>
      <w:r w:rsidRPr="00D10563">
        <w:rPr>
          <w:rFonts w:ascii="Montserrat" w:eastAsia="Times New Roman" w:hAnsi="Montserrat" w:cs="TimesNewRomanPSMT"/>
          <w:color w:val="000000"/>
          <w:spacing w:val="52"/>
          <w:sz w:val="24"/>
          <w:szCs w:val="24"/>
        </w:rPr>
        <w:tab/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</w:t>
      </w:r>
      <w:r w:rsidRPr="00D10563">
        <w:rPr>
          <w:rFonts w:ascii="Montserrat" w:eastAsia="Times New Roman" w:hAnsi="Montserrat" w:cs="TimesNewRomanPSMT"/>
          <w:color w:val="000000"/>
          <w:spacing w:val="5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úvodu</w:t>
      </w:r>
      <w:r w:rsidRPr="00D10563">
        <w:rPr>
          <w:rFonts w:ascii="Montserrat" w:eastAsia="Times New Roman" w:hAnsi="Montserrat" w:cs="TimesNewRomanPSMT"/>
          <w:color w:val="000000"/>
          <w:spacing w:val="5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každé</w:t>
      </w:r>
      <w:r w:rsidRPr="00D10563">
        <w:rPr>
          <w:rFonts w:ascii="Montserrat" w:eastAsia="Times New Roman" w:hAnsi="Montserrat" w:cs="TimesNewRomanPSMT"/>
          <w:color w:val="000000"/>
          <w:spacing w:val="5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technické</w:t>
      </w:r>
      <w:r w:rsidRPr="00D10563">
        <w:rPr>
          <w:rFonts w:ascii="Montserrat" w:eastAsia="Times New Roman" w:hAnsi="Montserrat" w:cs="TimesNewRomanPSMT"/>
          <w:color w:val="000000"/>
          <w:spacing w:val="5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zpráv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pacing w:val="5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příslušného</w:t>
      </w:r>
      <w:r w:rsidRPr="00D10563">
        <w:rPr>
          <w:rFonts w:ascii="Montserrat" w:eastAsia="Times New Roman" w:hAnsi="Montserrat" w:cs="TimesNewRomanPSMT"/>
          <w:color w:val="000000"/>
          <w:spacing w:val="5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stavebního</w:t>
      </w:r>
      <w:r w:rsidRPr="00D10563">
        <w:rPr>
          <w:rFonts w:ascii="Montserrat" w:eastAsia="Times New Roman" w:hAnsi="Montserrat" w:cs="TimesNewRomanPSMT"/>
          <w:color w:val="000000"/>
          <w:spacing w:val="53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objektu</w:t>
      </w:r>
      <w:r w:rsidRPr="00D10563">
        <w:rPr>
          <w:rFonts w:ascii="Montserrat" w:eastAsia="Times New Roman" w:hAnsi="Montserrat" w:cs="TimesNewRomanPSMT"/>
          <w:color w:val="000000"/>
          <w:spacing w:val="5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musí</w:t>
      </w:r>
      <w:r w:rsidRPr="00D10563">
        <w:rPr>
          <w:rFonts w:ascii="Montserrat" w:eastAsia="Times New Roman" w:hAnsi="Montserrat" w:cs="TimesNewRomanPSMT"/>
          <w:color w:val="000000"/>
          <w:spacing w:val="5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b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t</w:t>
      </w:r>
      <w:r w:rsidRPr="00D10563">
        <w:rPr>
          <w:rFonts w:ascii="Montserrat" w:eastAsia="Times New Roman" w:hAnsi="Montserrat" w:cs="TimesNewRomanPSMT"/>
          <w:color w:val="000000"/>
          <w:spacing w:val="53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uvedené všechn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změn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RDS s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uvedením čísla změn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.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 </w:t>
      </w:r>
    </w:p>
    <w:p w14:paraId="45D8D814" w14:textId="77777777" w:rsidR="00D10563" w:rsidRPr="00D10563" w:rsidRDefault="00D10563" w:rsidP="00D10563">
      <w:pPr>
        <w:widowControl w:val="0"/>
        <w:spacing w:before="3" w:after="0" w:line="240" w:lineRule="auto"/>
        <w:ind w:right="785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</w:p>
    <w:p w14:paraId="2AE658D3" w14:textId="77777777" w:rsidR="00D10563" w:rsidRPr="00D10563" w:rsidRDefault="00D10563" w:rsidP="00D10563">
      <w:pPr>
        <w:widowControl w:val="0"/>
        <w:spacing w:after="0" w:line="240" w:lineRule="auto"/>
        <w:ind w:right="785"/>
        <w:rPr>
          <w:rFonts w:ascii="Montserrat" w:eastAsia="Times New Roman" w:hAnsi="Montserrat" w:cs="Times New Roman"/>
          <w:color w:val="010302"/>
        </w:rPr>
      </w:pPr>
      <w:r w:rsidRPr="00E71A2D">
        <w:rPr>
          <w:rFonts w:ascii="Montserrat" w:eastAsia="Times New Roman" w:hAnsi="Montserrat" w:cs="TimesNewRomanPS-BoldMT"/>
          <w:color w:val="000000"/>
          <w:sz w:val="24"/>
          <w:szCs w:val="24"/>
        </w:rPr>
        <w:t>5.</w:t>
      </w:r>
      <w:r w:rsidRPr="00D10563">
        <w:rPr>
          <w:rFonts w:ascii="Montserrat" w:eastAsia="Times New Roman" w:hAnsi="Montserrat" w:cs="TimesNewRomanPS-BoldMT"/>
          <w:b/>
          <w:bCs/>
          <w:color w:val="000000"/>
          <w:sz w:val="24"/>
          <w:szCs w:val="24"/>
        </w:rPr>
        <w:t xml:space="preserve"> Ověřování shody RDS</w:t>
      </w:r>
      <w:r w:rsidRPr="00D10563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 xml:space="preserve">  </w:t>
      </w:r>
    </w:p>
    <w:p w14:paraId="61EA5D28" w14:textId="77777777" w:rsidR="00D10563" w:rsidRPr="00D10563" w:rsidRDefault="00D10563" w:rsidP="00BE1303">
      <w:pPr>
        <w:widowControl w:val="0"/>
        <w:spacing w:before="52" w:after="0" w:line="275" w:lineRule="exact"/>
        <w:ind w:left="993" w:right="785" w:hanging="567"/>
        <w:jc w:val="both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>5.1</w:t>
      </w:r>
      <w:r w:rsidRPr="00D10563">
        <w:rPr>
          <w:rFonts w:ascii="Montserrat" w:eastAsia="Times New Roman" w:hAnsi="Montserrat" w:cs="Times New Roman"/>
          <w:color w:val="000000"/>
          <w:spacing w:val="347"/>
          <w:sz w:val="24"/>
          <w:szCs w:val="24"/>
        </w:rPr>
        <w:tab/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>Zhotovitel</w:t>
      </w:r>
      <w:r w:rsidRPr="00D10563">
        <w:rPr>
          <w:rFonts w:ascii="Montserrat" w:eastAsia="Times New Roman" w:hAnsi="Montserrat" w:cs="Times New Roman"/>
          <w:color w:val="000000"/>
          <w:spacing w:val="3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předá</w:t>
      </w:r>
      <w:r w:rsidRPr="00D10563">
        <w:rPr>
          <w:rFonts w:ascii="Montserrat" w:eastAsia="Times New Roman" w:hAnsi="Montserrat" w:cs="TimesNewRomanPSMT"/>
          <w:color w:val="000000"/>
          <w:spacing w:val="3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>1</w:t>
      </w:r>
      <w:r w:rsidRPr="00D10563">
        <w:rPr>
          <w:rFonts w:ascii="Montserrat" w:eastAsia="Times New Roman" w:hAnsi="Montserrat" w:cs="Times New Roman"/>
          <w:color w:val="000000"/>
          <w:spacing w:val="3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>soupravu</w:t>
      </w:r>
      <w:r w:rsidRPr="00D10563">
        <w:rPr>
          <w:rFonts w:ascii="Montserrat" w:eastAsia="Times New Roman" w:hAnsi="Montserrat" w:cs="Times New Roman"/>
          <w:color w:val="000000"/>
          <w:spacing w:val="3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konceptu</w:t>
      </w:r>
      <w:r w:rsidRPr="00D10563">
        <w:rPr>
          <w:rFonts w:ascii="Montserrat" w:eastAsia="Times New Roman" w:hAnsi="Montserrat" w:cs="TimesNewRomanPSMT"/>
          <w:color w:val="000000"/>
          <w:spacing w:val="3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RDS</w:t>
      </w:r>
      <w:r w:rsidRPr="00D10563">
        <w:rPr>
          <w:rFonts w:ascii="Montserrat" w:eastAsia="Times New Roman" w:hAnsi="Montserrat" w:cs="TimesNewRomanPSMT"/>
          <w:color w:val="000000"/>
          <w:spacing w:val="3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včetně</w:t>
      </w:r>
      <w:r w:rsidRPr="00D10563">
        <w:rPr>
          <w:rFonts w:ascii="Montserrat" w:eastAsia="Times New Roman" w:hAnsi="Montserrat" w:cs="TimesNewRomanPSMT"/>
          <w:color w:val="000000"/>
          <w:spacing w:val="3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elektronické</w:t>
      </w:r>
      <w:r w:rsidRPr="00D10563">
        <w:rPr>
          <w:rFonts w:ascii="Montserrat" w:eastAsia="Times New Roman" w:hAnsi="Montserrat" w:cs="TimesNewRomanPSMT"/>
          <w:color w:val="000000"/>
          <w:spacing w:val="3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verze</w:t>
      </w:r>
      <w:r w:rsidRPr="00D10563">
        <w:rPr>
          <w:rFonts w:ascii="Montserrat" w:eastAsia="Times New Roman" w:hAnsi="Montserrat" w:cs="TimesNewRomanPSMT"/>
          <w:color w:val="000000"/>
          <w:spacing w:val="3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dokumentace zpracované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souladu</w:t>
      </w:r>
      <w:r w:rsidRPr="00D10563">
        <w:rPr>
          <w:rFonts w:ascii="Montserrat" w:eastAsia="Times New Roman" w:hAnsi="Montserrat" w:cs="Times New Roman"/>
          <w:color w:val="000000"/>
          <w:spacing w:val="-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s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předchozími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odstavci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k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posouzení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Správci stavb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. Koncept RDS (hlavní desk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) je podepsán mimo jiné odpovědnou osobou 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>Z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hotovitele.</w:t>
      </w:r>
      <w:r w:rsidRPr="00D10563">
        <w:rPr>
          <w:rFonts w:ascii="Montserrat" w:eastAsia="Times New Roman" w:hAnsi="Montserrat" w:cs="TimesNewRomanPSMT"/>
          <w:color w:val="000000"/>
          <w:spacing w:val="5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Vlastní</w:t>
      </w:r>
      <w:r w:rsidRPr="00D10563">
        <w:rPr>
          <w:rFonts w:ascii="Montserrat" w:eastAsia="Times New Roman" w:hAnsi="Montserrat" w:cs="TimesNewRomanPSMT"/>
          <w:color w:val="000000"/>
          <w:spacing w:val="5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připomínkování</w:t>
      </w:r>
      <w:r w:rsidRPr="00D10563">
        <w:rPr>
          <w:rFonts w:ascii="Montserrat" w:eastAsia="Times New Roman" w:hAnsi="Montserrat" w:cs="TimesNewRomanPSMT"/>
          <w:color w:val="000000"/>
          <w:spacing w:val="53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pracovních</w:t>
      </w:r>
      <w:r w:rsidRPr="00D10563">
        <w:rPr>
          <w:rFonts w:ascii="Montserrat" w:eastAsia="Times New Roman" w:hAnsi="Montserrat" w:cs="TimesNewRomanPSMT"/>
          <w:color w:val="000000"/>
          <w:spacing w:val="52"/>
          <w:sz w:val="24"/>
          <w:szCs w:val="24"/>
        </w:rPr>
        <w:t xml:space="preserve"> </w:t>
      </w:r>
      <w:proofErr w:type="spellStart"/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paré</w:t>
      </w:r>
      <w:proofErr w:type="spellEnd"/>
      <w:r w:rsidRPr="00D10563">
        <w:rPr>
          <w:rFonts w:ascii="Montserrat" w:eastAsia="Times New Roman" w:hAnsi="Montserrat" w:cs="TimesNewRomanPSMT"/>
          <w:color w:val="000000"/>
          <w:spacing w:val="5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konceptu</w:t>
      </w:r>
      <w:r w:rsidRPr="00D10563">
        <w:rPr>
          <w:rFonts w:ascii="Montserrat" w:eastAsia="Times New Roman" w:hAnsi="Montserrat" w:cs="TimesNewRomanPSMT"/>
          <w:color w:val="000000"/>
          <w:spacing w:val="53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RDS</w:t>
      </w:r>
      <w:r w:rsidRPr="00D10563">
        <w:rPr>
          <w:rFonts w:ascii="Montserrat" w:eastAsia="Times New Roman" w:hAnsi="Montserrat" w:cs="TimesNewRomanPSMT"/>
          <w:color w:val="000000"/>
          <w:spacing w:val="53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po</w:t>
      </w:r>
      <w:r w:rsidRPr="00D10563">
        <w:rPr>
          <w:rFonts w:ascii="Montserrat" w:eastAsia="Times New Roman" w:hAnsi="Montserrat" w:cs="TimesNewRomanPSMT"/>
          <w:color w:val="000000"/>
          <w:spacing w:val="5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stránce</w:t>
      </w:r>
      <w:r w:rsidRPr="00D10563">
        <w:rPr>
          <w:rFonts w:ascii="Montserrat" w:eastAsia="Times New Roman" w:hAnsi="Montserrat" w:cs="TimesNewRomanPSMT"/>
          <w:color w:val="000000"/>
          <w:spacing w:val="5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technické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a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obsahové zajišťuje Správce stavby.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 </w:t>
      </w:r>
    </w:p>
    <w:p w14:paraId="7704C4CF" w14:textId="77777777" w:rsidR="00D10563" w:rsidRPr="00D10563" w:rsidRDefault="00D10563" w:rsidP="00D10563">
      <w:pPr>
        <w:widowControl w:val="0"/>
        <w:spacing w:before="51" w:after="0" w:line="276" w:lineRule="exact"/>
        <w:ind w:right="785"/>
        <w:jc w:val="both"/>
        <w:rPr>
          <w:rFonts w:ascii="Montserrat" w:eastAsia="Times New Roman" w:hAnsi="Montserrat" w:cs="Times New Roman"/>
          <w:color w:val="010302"/>
        </w:rPr>
      </w:pPr>
    </w:p>
    <w:p w14:paraId="0CFF2E04" w14:textId="77777777" w:rsidR="00D10563" w:rsidRPr="00D10563" w:rsidRDefault="00D10563" w:rsidP="00BE1303">
      <w:pPr>
        <w:widowControl w:val="0"/>
        <w:spacing w:before="52" w:after="0" w:line="275" w:lineRule="exact"/>
        <w:ind w:left="993" w:right="785"/>
        <w:jc w:val="both"/>
        <w:rPr>
          <w:rFonts w:ascii="Montserrat" w:eastAsia="Times New Roman" w:hAnsi="Montserrat" w:cs="Times New Roman"/>
          <w:color w:val="010302"/>
        </w:rPr>
      </w:pP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Všechn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příloh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jsou v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popiskách a záhlaví stránek označen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pacing w:val="2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lastRenderedPageBreak/>
        <w:t>textem „koncept k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projednání, datum ve formátu </w:t>
      </w:r>
      <w:hyperlink r:id="rId14" w:history="1">
        <w:r w:rsidRPr="00D10563">
          <w:rPr>
            <w:rFonts w:ascii="Montserrat" w:eastAsia="Times New Roman" w:hAnsi="Montserrat" w:cs="TimesNewRomanPSMT"/>
            <w:color w:val="000000"/>
            <w:sz w:val="24"/>
            <w:szCs w:val="24"/>
          </w:rPr>
          <w:t>DD.MM.RRRR</w:t>
        </w:r>
      </w:hyperlink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“.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 </w:t>
      </w:r>
    </w:p>
    <w:p w14:paraId="349509D3" w14:textId="77777777" w:rsidR="00D10563" w:rsidRPr="00D10563" w:rsidRDefault="00D10563" w:rsidP="00D10563">
      <w:pPr>
        <w:widowControl w:val="0"/>
        <w:spacing w:before="51" w:after="0" w:line="276" w:lineRule="exact"/>
        <w:ind w:right="785"/>
        <w:jc w:val="both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</w:p>
    <w:p w14:paraId="54A6AA3C" w14:textId="10D6F944" w:rsidR="00D10563" w:rsidRPr="00D10563" w:rsidRDefault="00D10563" w:rsidP="00BE1303">
      <w:pPr>
        <w:widowControl w:val="0"/>
        <w:spacing w:before="52" w:after="0" w:line="275" w:lineRule="exact"/>
        <w:ind w:left="993" w:right="785" w:hanging="567"/>
        <w:jc w:val="both"/>
        <w:rPr>
          <w:rFonts w:ascii="Montserrat" w:eastAsia="Times New Roman" w:hAnsi="Montserrat" w:cs="Times New Roman"/>
          <w:color w:val="010302"/>
        </w:rPr>
      </w:pP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>5.2</w:t>
      </w:r>
      <w:r w:rsidRPr="00D10563">
        <w:rPr>
          <w:rFonts w:ascii="Montserrat" w:eastAsia="Times New Roman" w:hAnsi="Montserrat" w:cs="Times New Roman"/>
          <w:color w:val="000000"/>
          <w:spacing w:val="347"/>
          <w:sz w:val="24"/>
          <w:szCs w:val="24"/>
        </w:rPr>
        <w:tab/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>Správce stavby</w:t>
      </w:r>
      <w:r w:rsidRPr="00D10563">
        <w:rPr>
          <w:rFonts w:ascii="Montserrat" w:eastAsia="Times New Roman" w:hAnsi="Montserrat" w:cs="Times New Roman"/>
          <w:color w:val="000000"/>
          <w:spacing w:val="5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zajistí</w:t>
      </w:r>
      <w:r w:rsidRPr="00D10563">
        <w:rPr>
          <w:rFonts w:ascii="Montserrat" w:eastAsia="Times New Roman" w:hAnsi="Montserrat" w:cs="TimesNewRomanPSMT"/>
          <w:color w:val="000000"/>
          <w:spacing w:val="53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prostřednictvím</w:t>
      </w:r>
      <w:r w:rsidRPr="00D10563">
        <w:rPr>
          <w:rFonts w:ascii="Montserrat" w:eastAsia="Times New Roman" w:hAnsi="Montserrat" w:cs="TimesNewRomanPSMT"/>
          <w:color w:val="000000"/>
          <w:spacing w:val="5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členů</w:t>
      </w:r>
      <w:r w:rsidRPr="00D10563">
        <w:rPr>
          <w:rFonts w:ascii="Montserrat" w:eastAsia="Times New Roman" w:hAnsi="Montserrat" w:cs="TimesNewRomanPSMT"/>
          <w:color w:val="000000"/>
          <w:spacing w:val="5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t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mu</w:t>
      </w:r>
      <w:r w:rsidRPr="00D10563">
        <w:rPr>
          <w:rFonts w:ascii="Montserrat" w:eastAsia="Times New Roman" w:hAnsi="Montserrat" w:cs="TimesNewRomanPSMT"/>
          <w:color w:val="000000"/>
          <w:spacing w:val="53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Správce</w:t>
      </w:r>
      <w:r w:rsidRPr="00D10563">
        <w:rPr>
          <w:rFonts w:ascii="Montserrat" w:eastAsia="Times New Roman" w:hAnsi="Montserrat" w:cs="TimesNewRomanPSMT"/>
          <w:color w:val="000000"/>
          <w:spacing w:val="5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stavb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</w:t>
      </w:r>
      <w:r w:rsidR="006E068E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a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DP posouzení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shod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konceptu RDS se ZDS (včetně posouzení návrhu změn podle čl. 4.1.4) po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stránce technické i obsahové. Platí pravidlo,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že členové t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mu Správce stavb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ani DP nejsou oprávněni vznášet bezdůvodné požadavk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.</w:t>
      </w:r>
    </w:p>
    <w:p w14:paraId="18DD9DAF" w14:textId="77777777" w:rsidR="00D10563" w:rsidRPr="00D10563" w:rsidRDefault="00D10563" w:rsidP="00BE1303">
      <w:pPr>
        <w:widowControl w:val="0"/>
        <w:spacing w:before="52" w:after="0" w:line="275" w:lineRule="exact"/>
        <w:ind w:left="993" w:right="785"/>
        <w:jc w:val="both"/>
        <w:rPr>
          <w:rFonts w:ascii="Montserrat" w:eastAsia="Times New Roman" w:hAnsi="Montserrat" w:cs="TimesNewRomanPSMT"/>
          <w:color w:val="000000"/>
          <w:sz w:val="24"/>
          <w:szCs w:val="24"/>
        </w:rPr>
      </w:pP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Kompletní</w:t>
      </w:r>
      <w:r w:rsidRPr="00D10563">
        <w:rPr>
          <w:rFonts w:ascii="Montserrat" w:eastAsia="Times New Roman" w:hAnsi="Montserrat" w:cs="TimesNewRomanPSMT"/>
          <w:color w:val="000000"/>
          <w:spacing w:val="-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připomínk</w:t>
      </w:r>
      <w:r w:rsidRPr="00D10563">
        <w:rPr>
          <w:rFonts w:ascii="Montserrat" w:eastAsia="Times New Roman" w:hAnsi="Montserrat" w:cs="TimesNewRomanPSMT"/>
          <w:color w:val="000000"/>
          <w:spacing w:val="-7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pacing w:val="-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předá</w:t>
      </w:r>
      <w:r w:rsidRPr="00D10563">
        <w:rPr>
          <w:rFonts w:ascii="Montserrat" w:eastAsia="Times New Roman" w:hAnsi="Montserrat" w:cs="TimesNewRomanPSMT"/>
          <w:color w:val="000000"/>
          <w:spacing w:val="-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Správce stavby</w:t>
      </w:r>
      <w:r w:rsidRPr="00D10563">
        <w:rPr>
          <w:rFonts w:ascii="Montserrat" w:eastAsia="Times New Roman" w:hAnsi="Montserrat" w:cs="TimesNewRomanPSMT"/>
          <w:color w:val="000000"/>
          <w:spacing w:val="-7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Zhotoviteli</w:t>
      </w:r>
      <w:r w:rsidRPr="00D10563">
        <w:rPr>
          <w:rFonts w:ascii="Montserrat" w:eastAsia="Times New Roman" w:hAnsi="Montserrat" w:cs="TimesNewRomanPSMT"/>
          <w:color w:val="000000"/>
          <w:spacing w:val="-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do</w:t>
      </w:r>
      <w:r w:rsidRPr="00D10563">
        <w:rPr>
          <w:rFonts w:ascii="Montserrat" w:eastAsia="Times New Roman" w:hAnsi="Montserrat" w:cs="TimesNewRomanPSMT"/>
          <w:color w:val="000000"/>
          <w:spacing w:val="-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10</w:t>
      </w:r>
      <w:r w:rsidRPr="00D10563">
        <w:rPr>
          <w:rFonts w:ascii="Montserrat" w:eastAsia="Times New Roman" w:hAnsi="Montserrat" w:cs="TimesNewRomanPSMT"/>
          <w:color w:val="000000"/>
          <w:spacing w:val="-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pracovních dnů od doručení konceptu RDS.   </w:t>
      </w:r>
    </w:p>
    <w:p w14:paraId="08F70CE8" w14:textId="3AAA1F4E" w:rsidR="00D10563" w:rsidRPr="00D10563" w:rsidRDefault="00D10563" w:rsidP="00BE1303">
      <w:pPr>
        <w:widowControl w:val="0"/>
        <w:spacing w:before="52" w:after="0" w:line="275" w:lineRule="exact"/>
        <w:ind w:left="993" w:right="785"/>
        <w:jc w:val="both"/>
        <w:rPr>
          <w:rFonts w:ascii="Montserrat" w:eastAsia="Times New Roman" w:hAnsi="Montserrat" w:cs="TimesNewRomanPSMT"/>
          <w:color w:val="000000"/>
          <w:sz w:val="24"/>
          <w:szCs w:val="24"/>
        </w:rPr>
      </w:pP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Zapracování připomínek ke konceptu RDS provede Zhotovitel do 5 pracovních dnů od jejich doručení a vystaví </w:t>
      </w:r>
      <w:r w:rsidR="00613B38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koncept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čistopis</w:t>
      </w:r>
      <w:r w:rsidR="00613B38">
        <w:rPr>
          <w:rFonts w:ascii="Montserrat" w:eastAsia="Times New Roman" w:hAnsi="Montserrat" w:cs="TimesNewRomanPSMT"/>
          <w:color w:val="000000"/>
          <w:sz w:val="24"/>
          <w:szCs w:val="24"/>
        </w:rPr>
        <w:t>u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RDS v</w:t>
      </w:r>
      <w:r w:rsidR="00E67A59">
        <w:rPr>
          <w:rFonts w:ascii="Montserrat" w:eastAsia="Times New Roman" w:hAnsi="Montserrat" w:cs="TimesNewRomanPSMT"/>
          <w:color w:val="000000"/>
          <w:sz w:val="24"/>
          <w:szCs w:val="24"/>
        </w:rPr>
        <w:t> elektronické podobě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. </w:t>
      </w:r>
      <w:r w:rsidR="003328F3">
        <w:rPr>
          <w:rFonts w:ascii="Montserrat" w:eastAsia="Times New Roman" w:hAnsi="Montserrat" w:cs="TimesNewRomanPSMT"/>
          <w:color w:val="000000"/>
          <w:sz w:val="24"/>
          <w:szCs w:val="24"/>
        </w:rPr>
        <w:t>Koncept č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istopis</w:t>
      </w:r>
      <w:r w:rsidR="003328F3">
        <w:rPr>
          <w:rFonts w:ascii="Montserrat" w:eastAsia="Times New Roman" w:hAnsi="Montserrat" w:cs="TimesNewRomanPSMT"/>
          <w:color w:val="000000"/>
          <w:sz w:val="24"/>
          <w:szCs w:val="24"/>
        </w:rPr>
        <w:t>u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RDS předá Zhotovitel Správci stavby, který zajistí posouzení doplnění a zapracování připomínek do RDS.   </w:t>
      </w:r>
    </w:p>
    <w:p w14:paraId="08B6DAF4" w14:textId="414B0C38" w:rsidR="00D10563" w:rsidRPr="00D10563" w:rsidRDefault="00D10563" w:rsidP="00BE1303">
      <w:pPr>
        <w:widowControl w:val="0"/>
        <w:spacing w:before="52" w:after="0" w:line="275" w:lineRule="exact"/>
        <w:ind w:left="993" w:right="785"/>
        <w:jc w:val="both"/>
        <w:rPr>
          <w:rFonts w:ascii="Montserrat" w:eastAsia="Times New Roman" w:hAnsi="Montserrat" w:cs="Times New Roman"/>
          <w:color w:val="010302"/>
        </w:rPr>
      </w:pP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 případě shledání závad vrátí Správce stavby do 3 dnů zpět čistopis Zhotoviteli. V případě, že nebudou v RDS zjištěny vady,</w:t>
      </w:r>
      <w:r w:rsidR="00C240B5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</w:t>
      </w:r>
      <w:r w:rsidR="004338C8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Správce stavby </w:t>
      </w:r>
      <w:r w:rsidR="00C240B5">
        <w:rPr>
          <w:rFonts w:ascii="Montserrat" w:eastAsia="Times New Roman" w:hAnsi="Montserrat" w:cs="TimesNewRomanPSMT"/>
          <w:color w:val="000000"/>
          <w:sz w:val="24"/>
          <w:szCs w:val="24"/>
        </w:rPr>
        <w:t>oznámí tuto skutečnost</w:t>
      </w:r>
      <w:r w:rsidR="004338C8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bez zbytečného odkladu</w:t>
      </w:r>
      <w:r w:rsidR="00C240B5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Zhotoviteli</w:t>
      </w:r>
      <w:r w:rsidR="009A576B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, který </w:t>
      </w:r>
      <w:r w:rsidR="00FB7755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do 3 dnů </w:t>
      </w:r>
      <w:r w:rsidR="009A576B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vystaví čistopis RDS v </w:t>
      </w:r>
      <w:r w:rsidR="00F36D0D" w:rsidRPr="00D8476C">
        <w:rPr>
          <w:rFonts w:ascii="Montserrat" w:hAnsi="Montserrat" w:cs="TimesNewRomanPSMT"/>
          <w:color w:val="000000"/>
          <w:sz w:val="24"/>
          <w:szCs w:val="24"/>
        </w:rPr>
        <w:t>počtu</w:t>
      </w:r>
      <w:r w:rsidR="00F36D0D" w:rsidRPr="00D8476C">
        <w:rPr>
          <w:rFonts w:ascii="Montserrat" w:hAnsi="Montserrat" w:cs="TimesNewRomanPSMT"/>
          <w:color w:val="000000"/>
          <w:spacing w:val="45"/>
          <w:sz w:val="24"/>
          <w:szCs w:val="24"/>
        </w:rPr>
        <w:t xml:space="preserve"> </w:t>
      </w:r>
      <w:r w:rsidR="00F36D0D">
        <w:rPr>
          <w:rFonts w:ascii="Montserrat" w:hAnsi="Montserrat" w:cs="TimesNewRomanPSMT"/>
          <w:color w:val="000000"/>
          <w:sz w:val="24"/>
          <w:szCs w:val="24"/>
        </w:rPr>
        <w:t>4</w:t>
      </w:r>
      <w:r w:rsidR="00F36D0D" w:rsidRPr="00D8476C">
        <w:rPr>
          <w:rFonts w:ascii="Montserrat" w:hAnsi="Montserrat" w:cs="TimesNewRomanPSMT"/>
          <w:color w:val="000000"/>
          <w:spacing w:val="45"/>
          <w:sz w:val="24"/>
          <w:szCs w:val="24"/>
        </w:rPr>
        <w:t xml:space="preserve"> </w:t>
      </w:r>
      <w:r w:rsidR="00F36D0D" w:rsidRPr="00D8476C">
        <w:rPr>
          <w:rFonts w:ascii="Montserrat" w:hAnsi="Montserrat" w:cs="TimesNewRomanPSMT"/>
          <w:color w:val="000000"/>
          <w:sz w:val="24"/>
          <w:szCs w:val="24"/>
        </w:rPr>
        <w:t>tištěn</w:t>
      </w:r>
      <w:r w:rsidR="00F36D0D" w:rsidRPr="00D8476C">
        <w:rPr>
          <w:rFonts w:ascii="Montserrat" w:hAnsi="Montserrat" w:cs="TimesNewRomanPSMT"/>
          <w:color w:val="000000"/>
          <w:spacing w:val="-4"/>
          <w:sz w:val="24"/>
          <w:szCs w:val="24"/>
        </w:rPr>
        <w:t>ý</w:t>
      </w:r>
      <w:r w:rsidR="00F36D0D" w:rsidRPr="00D8476C">
        <w:rPr>
          <w:rFonts w:ascii="Montserrat" w:hAnsi="Montserrat" w:cs="TimesNewRomanPSMT"/>
          <w:color w:val="000000"/>
          <w:sz w:val="24"/>
          <w:szCs w:val="24"/>
        </w:rPr>
        <w:t>ch</w:t>
      </w:r>
      <w:r w:rsidR="00F36D0D" w:rsidRPr="00D8476C">
        <w:rPr>
          <w:rFonts w:ascii="Montserrat" w:hAnsi="Montserrat" w:cs="TimesNewRomanPSMT"/>
          <w:color w:val="000000"/>
          <w:spacing w:val="45"/>
          <w:sz w:val="24"/>
          <w:szCs w:val="24"/>
        </w:rPr>
        <w:t xml:space="preserve"> </w:t>
      </w:r>
      <w:proofErr w:type="spellStart"/>
      <w:r w:rsidR="00F36D0D" w:rsidRPr="00D8476C">
        <w:rPr>
          <w:rFonts w:ascii="Montserrat" w:hAnsi="Montserrat" w:cs="TimesNewRomanPSMT"/>
          <w:color w:val="000000"/>
          <w:sz w:val="24"/>
          <w:szCs w:val="24"/>
        </w:rPr>
        <w:t>paré</w:t>
      </w:r>
      <w:proofErr w:type="spellEnd"/>
      <w:r w:rsidR="009A576B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</w:t>
      </w:r>
      <w:r w:rsidR="00352A39">
        <w:rPr>
          <w:rFonts w:ascii="Montserrat" w:hAnsi="Montserrat" w:cs="TimesNewRomanPSMT"/>
          <w:color w:val="000000"/>
          <w:sz w:val="24"/>
          <w:szCs w:val="24"/>
        </w:rPr>
        <w:t>a</w:t>
      </w:r>
      <w:r w:rsidR="006555E0" w:rsidRPr="00D8476C">
        <w:rPr>
          <w:rFonts w:ascii="Montserrat" w:hAnsi="Montserrat" w:cs="TimesNewRomanPSMT"/>
          <w:color w:val="000000"/>
          <w:sz w:val="24"/>
          <w:szCs w:val="24"/>
        </w:rPr>
        <w:t xml:space="preserve"> </w:t>
      </w:r>
      <w:r w:rsidR="00352A39">
        <w:rPr>
          <w:rFonts w:ascii="Montserrat" w:hAnsi="Montserrat" w:cs="TimesNewRomanPSMT"/>
          <w:color w:val="000000"/>
          <w:sz w:val="24"/>
          <w:szCs w:val="24"/>
        </w:rPr>
        <w:t xml:space="preserve">předá ho </w:t>
      </w:r>
      <w:r w:rsidR="006555E0" w:rsidRPr="00D8476C">
        <w:rPr>
          <w:rFonts w:ascii="Montserrat" w:hAnsi="Montserrat" w:cs="Times New Roman"/>
          <w:color w:val="000000"/>
          <w:sz w:val="24"/>
          <w:szCs w:val="24"/>
        </w:rPr>
        <w:t xml:space="preserve">v </w:t>
      </w:r>
      <w:r w:rsidR="006555E0" w:rsidRPr="00D8476C">
        <w:rPr>
          <w:rFonts w:ascii="Montserrat" w:hAnsi="Montserrat" w:cs="TimesNewRomanPSMT"/>
          <w:color w:val="000000"/>
          <w:sz w:val="24"/>
          <w:szCs w:val="24"/>
        </w:rPr>
        <w:t>dohodnutém</w:t>
      </w:r>
      <w:r w:rsidR="006555E0" w:rsidRPr="00D8476C">
        <w:rPr>
          <w:rFonts w:ascii="Montserrat" w:hAnsi="Montserrat" w:cs="TimesNewRomanPSMT"/>
          <w:color w:val="000000"/>
          <w:spacing w:val="59"/>
          <w:sz w:val="24"/>
          <w:szCs w:val="24"/>
        </w:rPr>
        <w:t xml:space="preserve"> </w:t>
      </w:r>
      <w:r w:rsidR="006555E0" w:rsidRPr="00D8476C">
        <w:rPr>
          <w:rFonts w:ascii="Montserrat" w:hAnsi="Montserrat" w:cs="TimesNewRomanPSMT"/>
          <w:color w:val="000000"/>
          <w:sz w:val="24"/>
          <w:szCs w:val="24"/>
        </w:rPr>
        <w:t>počtu</w:t>
      </w:r>
      <w:r w:rsidR="006555E0" w:rsidRPr="00D8476C">
        <w:rPr>
          <w:rFonts w:ascii="Montserrat" w:hAnsi="Montserrat" w:cs="TimesNewRomanPSMT"/>
          <w:color w:val="000000"/>
          <w:spacing w:val="60"/>
          <w:sz w:val="24"/>
          <w:szCs w:val="24"/>
        </w:rPr>
        <w:t xml:space="preserve"> </w:t>
      </w:r>
      <w:r w:rsidR="006555E0" w:rsidRPr="00D8476C">
        <w:rPr>
          <w:rFonts w:ascii="Montserrat" w:hAnsi="Montserrat" w:cs="TimesNewRomanPSMT"/>
          <w:color w:val="000000"/>
          <w:sz w:val="24"/>
          <w:szCs w:val="24"/>
        </w:rPr>
        <w:t>Správci</w:t>
      </w:r>
      <w:r w:rsidR="006555E0" w:rsidRPr="00D8476C">
        <w:rPr>
          <w:rFonts w:ascii="Montserrat" w:hAnsi="Montserrat" w:cs="TimesNewRomanPSMT"/>
          <w:color w:val="000000"/>
          <w:spacing w:val="60"/>
          <w:sz w:val="24"/>
          <w:szCs w:val="24"/>
        </w:rPr>
        <w:t xml:space="preserve"> </w:t>
      </w:r>
      <w:r w:rsidR="006555E0" w:rsidRPr="00D8476C">
        <w:rPr>
          <w:rFonts w:ascii="Montserrat" w:hAnsi="Montserrat" w:cs="TimesNewRomanPSMT"/>
          <w:color w:val="000000"/>
          <w:sz w:val="24"/>
          <w:szCs w:val="24"/>
        </w:rPr>
        <w:t>stavb</w:t>
      </w:r>
      <w:r w:rsidR="006555E0" w:rsidRPr="00D8476C">
        <w:rPr>
          <w:rFonts w:ascii="Montserrat" w:hAnsi="Montserrat" w:cs="TimesNewRomanPSMT"/>
          <w:color w:val="000000"/>
          <w:spacing w:val="-2"/>
          <w:sz w:val="24"/>
          <w:szCs w:val="24"/>
        </w:rPr>
        <w:t>y</w:t>
      </w:r>
      <w:r w:rsidR="006555E0" w:rsidRPr="00D8476C">
        <w:rPr>
          <w:rFonts w:ascii="Montserrat" w:hAnsi="Montserrat" w:cs="TimesNewRomanPSMT"/>
          <w:color w:val="000000"/>
          <w:sz w:val="24"/>
          <w:szCs w:val="24"/>
        </w:rPr>
        <w:t>,</w:t>
      </w:r>
      <w:r w:rsidR="006555E0" w:rsidRPr="00D8476C">
        <w:rPr>
          <w:rFonts w:ascii="Montserrat" w:hAnsi="Montserrat" w:cs="TimesNewRomanPSMT"/>
          <w:color w:val="000000"/>
          <w:spacing w:val="59"/>
          <w:sz w:val="24"/>
          <w:szCs w:val="24"/>
        </w:rPr>
        <w:t xml:space="preserve"> </w:t>
      </w:r>
      <w:r w:rsidR="006555E0" w:rsidRPr="00D8476C">
        <w:rPr>
          <w:rFonts w:ascii="Montserrat" w:hAnsi="Montserrat" w:cs="TimesNewRomanPSMT"/>
          <w:color w:val="000000"/>
          <w:sz w:val="24"/>
          <w:szCs w:val="24"/>
        </w:rPr>
        <w:t>kter</w:t>
      </w:r>
      <w:r w:rsidR="006555E0" w:rsidRPr="00D8476C">
        <w:rPr>
          <w:rFonts w:ascii="Montserrat" w:hAnsi="Montserrat" w:cs="TimesNewRomanPSMT"/>
          <w:color w:val="000000"/>
          <w:spacing w:val="-4"/>
          <w:sz w:val="24"/>
          <w:szCs w:val="24"/>
        </w:rPr>
        <w:t>ý</w:t>
      </w:r>
      <w:r w:rsidR="006555E0">
        <w:rPr>
          <w:rFonts w:ascii="Montserrat" w:hAnsi="Montserrat" w:cs="TimesNewRomanPSMT"/>
          <w:color w:val="000000"/>
          <w:spacing w:val="5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opatří čistopis RDS do 3 dnů podpisem</w:t>
      </w:r>
      <w:r w:rsidRPr="00D10563">
        <w:rPr>
          <w:rFonts w:ascii="Montserrat" w:eastAsia="Times New Roman" w:hAnsi="Montserrat" w:cs="TimesNewRomanPSMT"/>
          <w:color w:val="000000"/>
          <w:spacing w:val="7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a</w:t>
      </w:r>
      <w:r w:rsidRPr="00D10563">
        <w:rPr>
          <w:rFonts w:ascii="Montserrat" w:eastAsia="Times New Roman" w:hAnsi="Montserrat" w:cs="TimesNewRomanPSMT"/>
          <w:color w:val="000000"/>
          <w:spacing w:val="7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razítkem Správce stavb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</w:t>
      </w:r>
    </w:p>
    <w:p w14:paraId="69FA7EBB" w14:textId="77777777" w:rsidR="00D10563" w:rsidRPr="00D10563" w:rsidRDefault="00D10563" w:rsidP="00D10563">
      <w:pPr>
        <w:widowControl w:val="0"/>
        <w:spacing w:before="52" w:after="0" w:line="275" w:lineRule="exact"/>
        <w:ind w:right="785"/>
        <w:jc w:val="both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</w:p>
    <w:p w14:paraId="49DCBFB3" w14:textId="77777777" w:rsidR="00D10563" w:rsidRPr="00D10563" w:rsidRDefault="00D10563" w:rsidP="00BE1303">
      <w:pPr>
        <w:widowControl w:val="0"/>
        <w:spacing w:before="52" w:after="0" w:line="275" w:lineRule="exact"/>
        <w:ind w:left="993" w:right="785" w:hanging="567"/>
        <w:jc w:val="both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5.3 </w:t>
      </w:r>
      <w:r w:rsidRPr="00D10563">
        <w:rPr>
          <w:rFonts w:ascii="Montserrat" w:eastAsia="Times New Roman" w:hAnsi="Montserrat" w:cs="Times New Roman"/>
          <w:color w:val="000000"/>
          <w:spacing w:val="287"/>
          <w:sz w:val="24"/>
          <w:szCs w:val="24"/>
        </w:rPr>
        <w:tab/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>Správce</w:t>
      </w:r>
      <w:r w:rsidRPr="00D10563">
        <w:rPr>
          <w:rFonts w:ascii="Montserrat" w:eastAsia="Times New Roman" w:hAnsi="Montserrat" w:cs="TimesNewRomanPSMT"/>
          <w:color w:val="000000"/>
          <w:spacing w:val="7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stavb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pacing w:val="7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může</w:t>
      </w:r>
      <w:r w:rsidRPr="00D10563">
        <w:rPr>
          <w:rFonts w:ascii="Montserrat" w:eastAsia="Times New Roman" w:hAnsi="Montserrat" w:cs="TimesNewRomanPSMT"/>
          <w:color w:val="000000"/>
          <w:spacing w:val="7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uplatňovat</w:t>
      </w:r>
      <w:r w:rsidRPr="00D10563">
        <w:rPr>
          <w:rFonts w:ascii="Montserrat" w:eastAsia="Times New Roman" w:hAnsi="Montserrat" w:cs="TimesNewRomanPSMT"/>
          <w:color w:val="000000"/>
          <w:spacing w:val="7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připomínk</w:t>
      </w:r>
      <w:r w:rsidRPr="00D10563">
        <w:rPr>
          <w:rFonts w:ascii="Montserrat" w:eastAsia="Times New Roman" w:hAnsi="Montserrat" w:cs="TimesNewRomanPSMT"/>
          <w:color w:val="000000"/>
          <w:spacing w:val="-7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pacing w:val="7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k</w:t>
      </w:r>
      <w:r w:rsidRPr="00D10563">
        <w:rPr>
          <w:rFonts w:ascii="Montserrat" w:eastAsia="Times New Roman" w:hAnsi="Montserrat" w:cs="TimesNewRomanPSMT"/>
          <w:color w:val="000000"/>
          <w:spacing w:val="7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RDS</w:t>
      </w:r>
      <w:r w:rsidRPr="00D10563">
        <w:rPr>
          <w:rFonts w:ascii="Montserrat" w:eastAsia="Times New Roman" w:hAnsi="Montserrat" w:cs="TimesNewRomanPSMT"/>
          <w:color w:val="000000"/>
          <w:spacing w:val="7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>nejen</w:t>
      </w:r>
      <w:r w:rsidRPr="00D10563">
        <w:rPr>
          <w:rFonts w:ascii="Montserrat" w:eastAsia="Times New Roman" w:hAnsi="Montserrat" w:cs="Times New Roman"/>
          <w:color w:val="000000"/>
          <w:spacing w:val="7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seznamem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písemn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ch</w:t>
      </w:r>
      <w:r w:rsidRPr="00D10563">
        <w:rPr>
          <w:rFonts w:ascii="Montserrat" w:eastAsia="Times New Roman" w:hAnsi="Montserrat" w:cs="TimesNewRomanPSMT"/>
          <w:color w:val="000000"/>
          <w:spacing w:val="28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požadavků,</w:t>
      </w:r>
      <w:r w:rsidRPr="00D10563">
        <w:rPr>
          <w:rFonts w:ascii="Montserrat" w:eastAsia="Times New Roman" w:hAnsi="Montserrat" w:cs="TimesNewRomanPSMT"/>
          <w:color w:val="000000"/>
          <w:spacing w:val="28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ale</w:t>
      </w:r>
      <w:r w:rsidRPr="00D10563">
        <w:rPr>
          <w:rFonts w:ascii="Montserrat" w:eastAsia="Times New Roman" w:hAnsi="Montserrat" w:cs="TimesNewRomanPSMT"/>
          <w:color w:val="000000"/>
          <w:spacing w:val="28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i</w:t>
      </w:r>
      <w:r w:rsidRPr="00D10563">
        <w:rPr>
          <w:rFonts w:ascii="Montserrat" w:eastAsia="Times New Roman" w:hAnsi="Montserrat" w:cs="TimesNewRomanPSMT"/>
          <w:color w:val="000000"/>
          <w:spacing w:val="2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přím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m</w:t>
      </w:r>
      <w:r w:rsidRPr="00D10563">
        <w:rPr>
          <w:rFonts w:ascii="Montserrat" w:eastAsia="Times New Roman" w:hAnsi="Montserrat" w:cs="TimesNewRomanPSMT"/>
          <w:color w:val="000000"/>
          <w:spacing w:val="2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zákresem</w:t>
      </w:r>
      <w:r w:rsidRPr="00D10563">
        <w:rPr>
          <w:rFonts w:ascii="Montserrat" w:eastAsia="Times New Roman" w:hAnsi="Montserrat" w:cs="TimesNewRomanPSMT"/>
          <w:color w:val="000000"/>
          <w:spacing w:val="2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do</w:t>
      </w:r>
      <w:r w:rsidRPr="00D10563">
        <w:rPr>
          <w:rFonts w:ascii="Montserrat" w:eastAsia="Times New Roman" w:hAnsi="Montserrat" w:cs="TimesNewRomanPSMT"/>
          <w:color w:val="000000"/>
          <w:spacing w:val="28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kresu.</w:t>
      </w:r>
      <w:r w:rsidRPr="00D10563">
        <w:rPr>
          <w:rFonts w:ascii="Montserrat" w:eastAsia="Times New Roman" w:hAnsi="Montserrat" w:cs="TimesNewRomanPSMT"/>
          <w:color w:val="000000"/>
          <w:spacing w:val="28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T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to</w:t>
      </w:r>
      <w:r w:rsidRPr="00D10563">
        <w:rPr>
          <w:rFonts w:ascii="Montserrat" w:eastAsia="Times New Roman" w:hAnsi="Montserrat" w:cs="TimesNewRomanPSMT"/>
          <w:color w:val="000000"/>
          <w:spacing w:val="2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připomínk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pacing w:val="28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však</w:t>
      </w:r>
      <w:r w:rsidRPr="00D10563">
        <w:rPr>
          <w:rFonts w:ascii="Montserrat" w:eastAsia="Times New Roman" w:hAnsi="Montserrat" w:cs="TimesNewRomanPSMT"/>
          <w:color w:val="000000"/>
          <w:spacing w:val="28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musí</w:t>
      </w:r>
      <w:r w:rsidRPr="00D10563">
        <w:rPr>
          <w:rFonts w:ascii="Montserrat" w:eastAsia="Times New Roman" w:hAnsi="Montserrat" w:cs="TimesNewRomanPSMT"/>
          <w:color w:val="000000"/>
          <w:spacing w:val="28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b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t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v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souladu</w:t>
      </w:r>
      <w:r w:rsidRPr="00D10563">
        <w:rPr>
          <w:rFonts w:ascii="Montserrat" w:eastAsia="Times New Roman" w:hAnsi="Montserrat" w:cs="TimesNewRomanPSMT"/>
          <w:color w:val="000000"/>
          <w:spacing w:val="-1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se</w:t>
      </w:r>
      <w:r w:rsidRPr="00D10563">
        <w:rPr>
          <w:rFonts w:ascii="Montserrat" w:eastAsia="Times New Roman" w:hAnsi="Montserrat" w:cs="TimesNewRomanPSMT"/>
          <w:color w:val="000000"/>
          <w:spacing w:val="-11"/>
          <w:sz w:val="24"/>
          <w:szCs w:val="24"/>
        </w:rPr>
        <w:t xml:space="preserve"> </w:t>
      </w:r>
      <w:proofErr w:type="spellStart"/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SoD</w:t>
      </w:r>
      <w:proofErr w:type="spellEnd"/>
      <w:r w:rsidRPr="00D10563">
        <w:rPr>
          <w:rFonts w:ascii="Montserrat" w:eastAsia="Times New Roman" w:hAnsi="Montserrat" w:cs="TimesNewRomanPSMT"/>
          <w:color w:val="000000"/>
          <w:spacing w:val="-1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a</w:t>
      </w:r>
      <w:r w:rsidRPr="00D10563">
        <w:rPr>
          <w:rFonts w:ascii="Montserrat" w:eastAsia="Times New Roman" w:hAnsi="Montserrat" w:cs="TimesNewRomanPSMT"/>
          <w:color w:val="000000"/>
          <w:spacing w:val="-1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nesmí</w:t>
      </w:r>
      <w:r w:rsidRPr="00D10563">
        <w:rPr>
          <w:rFonts w:ascii="Montserrat" w:eastAsia="Times New Roman" w:hAnsi="Montserrat" w:cs="TimesNewRomanPSMT"/>
          <w:color w:val="000000"/>
          <w:spacing w:val="-1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mít</w:t>
      </w:r>
      <w:r w:rsidRPr="00D10563">
        <w:rPr>
          <w:rFonts w:ascii="Montserrat" w:eastAsia="Times New Roman" w:hAnsi="Montserrat" w:cs="TimesNewRomanPSMT"/>
          <w:color w:val="000000"/>
          <w:spacing w:val="-1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další</w:t>
      </w:r>
      <w:r w:rsidRPr="00D10563">
        <w:rPr>
          <w:rFonts w:ascii="Montserrat" w:eastAsia="Times New Roman" w:hAnsi="Montserrat" w:cs="TimesNewRomanPSMT"/>
          <w:color w:val="000000"/>
          <w:spacing w:val="-1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vliv</w:t>
      </w:r>
      <w:r w:rsidRPr="00D10563">
        <w:rPr>
          <w:rFonts w:ascii="Montserrat" w:eastAsia="Times New Roman" w:hAnsi="Montserrat" w:cs="TimesNewRomanPSMT"/>
          <w:color w:val="000000"/>
          <w:spacing w:val="-1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na</w:t>
      </w:r>
      <w:r w:rsidRPr="00D10563">
        <w:rPr>
          <w:rFonts w:ascii="Montserrat" w:eastAsia="Times New Roman" w:hAnsi="Montserrat" w:cs="TimesNewRomanPSMT"/>
          <w:color w:val="000000"/>
          <w:spacing w:val="-1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cenu</w:t>
      </w:r>
      <w:r w:rsidRPr="00D10563">
        <w:rPr>
          <w:rFonts w:ascii="Montserrat" w:eastAsia="Times New Roman" w:hAnsi="Montserrat" w:cs="TimesNewRomanPSMT"/>
          <w:color w:val="000000"/>
          <w:spacing w:val="-1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díla.</w:t>
      </w:r>
      <w:r w:rsidRPr="00D10563">
        <w:rPr>
          <w:rFonts w:ascii="Montserrat" w:eastAsia="Times New Roman" w:hAnsi="Montserrat" w:cs="TimesNewRomanPSMT"/>
          <w:color w:val="000000"/>
          <w:spacing w:val="-1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pacing w:val="-1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</w:t>
      </w:r>
      <w:r w:rsidRPr="00D10563">
        <w:rPr>
          <w:rFonts w:ascii="Montserrat" w:eastAsia="Times New Roman" w:hAnsi="Montserrat" w:cs="TimesNewRomanPSMT"/>
          <w:color w:val="000000"/>
          <w:spacing w:val="-1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tomto</w:t>
      </w:r>
      <w:r w:rsidRPr="00D10563">
        <w:rPr>
          <w:rFonts w:ascii="Montserrat" w:eastAsia="Times New Roman" w:hAnsi="Montserrat" w:cs="TimesNewRomanPSMT"/>
          <w:color w:val="000000"/>
          <w:spacing w:val="-1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případě</w:t>
      </w:r>
      <w:r w:rsidRPr="00D10563">
        <w:rPr>
          <w:rFonts w:ascii="Montserrat" w:eastAsia="Times New Roman" w:hAnsi="Montserrat" w:cs="TimesNewRomanPSMT"/>
          <w:color w:val="000000"/>
          <w:spacing w:val="-1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se</w:t>
      </w:r>
      <w:r w:rsidRPr="00D10563">
        <w:rPr>
          <w:rFonts w:ascii="Montserrat" w:eastAsia="Times New Roman" w:hAnsi="Montserrat" w:cs="TimesNewRomanPSMT"/>
          <w:color w:val="000000"/>
          <w:spacing w:val="-1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na</w:t>
      </w:r>
      <w:r w:rsidRPr="00D10563">
        <w:rPr>
          <w:rFonts w:ascii="Montserrat" w:eastAsia="Times New Roman" w:hAnsi="Montserrat" w:cs="TimesNewRomanPSMT"/>
          <w:color w:val="000000"/>
          <w:spacing w:val="-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desk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pacing w:val="-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dokumentace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uvede: </w:t>
      </w:r>
    </w:p>
    <w:p w14:paraId="34B301DB" w14:textId="77777777" w:rsidR="00D10563" w:rsidRPr="00D10563" w:rsidRDefault="00D10563" w:rsidP="00D10563">
      <w:pPr>
        <w:widowControl w:val="0"/>
        <w:spacing w:before="51" w:after="0" w:line="276" w:lineRule="exact"/>
        <w:ind w:right="785"/>
        <w:jc w:val="both"/>
        <w:rPr>
          <w:rFonts w:ascii="Montserrat" w:eastAsia="Times New Roman" w:hAnsi="Montserrat" w:cs="Times New Roman"/>
          <w:color w:val="010302"/>
        </w:rPr>
      </w:pP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 </w:t>
      </w:r>
    </w:p>
    <w:p w14:paraId="525B0181" w14:textId="77777777" w:rsidR="00D10563" w:rsidRPr="00D10563" w:rsidRDefault="00D10563" w:rsidP="00BE1303">
      <w:pPr>
        <w:widowControl w:val="0"/>
        <w:spacing w:before="3" w:after="0" w:line="240" w:lineRule="auto"/>
        <w:ind w:left="993" w:right="785"/>
        <w:rPr>
          <w:rFonts w:ascii="Montserrat" w:eastAsia="Times New Roman" w:hAnsi="Montserrat" w:cs="Times New Roman"/>
          <w:color w:val="010302"/>
        </w:rPr>
      </w:pPr>
      <w:r w:rsidRPr="00D10563">
        <w:rPr>
          <w:rFonts w:ascii="Montserrat" w:eastAsia="Times New Roman" w:hAnsi="Montserrat" w:cs="TimesNewRomanPS-ItalicMT"/>
          <w:i/>
          <w:iCs/>
          <w:color w:val="000000"/>
          <w:sz w:val="24"/>
          <w:szCs w:val="24"/>
        </w:rPr>
        <w:t>"..... s písemnými připomínkami Správce stavby č.j.</w:t>
      </w:r>
      <w:proofErr w:type="gramStart"/>
      <w:r w:rsidRPr="00D10563">
        <w:rPr>
          <w:rFonts w:ascii="Montserrat" w:eastAsia="Times New Roman" w:hAnsi="Montserrat" w:cs="TimesNewRomanPS-ItalicMT"/>
          <w:i/>
          <w:iCs/>
          <w:color w:val="000000"/>
          <w:sz w:val="24"/>
          <w:szCs w:val="24"/>
        </w:rPr>
        <w:t xml:space="preserve"> ....</w:t>
      </w:r>
      <w:proofErr w:type="gramEnd"/>
      <w:r w:rsidRPr="00D10563">
        <w:rPr>
          <w:rFonts w:ascii="Montserrat" w:eastAsia="Times New Roman" w:hAnsi="Montserrat" w:cs="TimesNewRomanPS-ItalicMT"/>
          <w:i/>
          <w:iCs/>
          <w:color w:val="000000"/>
          <w:sz w:val="24"/>
          <w:szCs w:val="24"/>
        </w:rPr>
        <w:t xml:space="preserve">", </w:t>
      </w:r>
      <w:r w:rsidRPr="00D10563">
        <w:rPr>
          <w:rFonts w:ascii="Montserrat" w:eastAsia="Times New Roman" w:hAnsi="Montserrat" w:cs="Times New Roman"/>
          <w:i/>
          <w:iCs/>
          <w:color w:val="000000"/>
          <w:sz w:val="24"/>
          <w:szCs w:val="24"/>
        </w:rPr>
        <w:t xml:space="preserve">  </w:t>
      </w:r>
    </w:p>
    <w:p w14:paraId="2B4B05C9" w14:textId="77777777" w:rsidR="00BE1303" w:rsidRDefault="00BE1303" w:rsidP="00BE1303">
      <w:pPr>
        <w:widowControl w:val="0"/>
        <w:spacing w:before="3" w:after="0" w:line="240" w:lineRule="auto"/>
        <w:ind w:left="993" w:right="785"/>
        <w:rPr>
          <w:rFonts w:ascii="Montserrat" w:eastAsia="Times New Roman" w:hAnsi="Montserrat" w:cs="TimesNewRomanPS-ItalicMT"/>
          <w:i/>
          <w:iCs/>
          <w:color w:val="000000"/>
          <w:sz w:val="24"/>
          <w:szCs w:val="24"/>
        </w:rPr>
      </w:pPr>
    </w:p>
    <w:p w14:paraId="08558EA1" w14:textId="3C51DAFE" w:rsidR="00D10563" w:rsidRPr="00D10563" w:rsidRDefault="00D10563" w:rsidP="00BE1303">
      <w:pPr>
        <w:widowControl w:val="0"/>
        <w:spacing w:before="3" w:after="0" w:line="240" w:lineRule="auto"/>
        <w:ind w:left="993" w:right="785"/>
        <w:rPr>
          <w:rFonts w:ascii="Montserrat" w:eastAsia="Times New Roman" w:hAnsi="Montserrat" w:cs="Times New Roman"/>
          <w:color w:val="010302"/>
        </w:rPr>
      </w:pPr>
      <w:r w:rsidRPr="00D10563">
        <w:rPr>
          <w:rFonts w:ascii="Montserrat" w:eastAsia="Times New Roman" w:hAnsi="Montserrat" w:cs="TimesNewRomanPS-ItalicMT"/>
          <w:i/>
          <w:iCs/>
          <w:color w:val="000000"/>
          <w:sz w:val="24"/>
          <w:szCs w:val="24"/>
        </w:rPr>
        <w:t>nebo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v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kres potvrdí s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textem:   </w:t>
      </w:r>
    </w:p>
    <w:p w14:paraId="554D6505" w14:textId="77777777" w:rsidR="00D10563" w:rsidRPr="00D10563" w:rsidRDefault="00D10563" w:rsidP="00BE1303">
      <w:pPr>
        <w:widowControl w:val="0"/>
        <w:spacing w:before="3" w:after="0" w:line="240" w:lineRule="auto"/>
        <w:ind w:left="993" w:right="785"/>
        <w:rPr>
          <w:rFonts w:ascii="Montserrat" w:eastAsia="Times New Roman" w:hAnsi="Montserrat" w:cs="TimesNewRomanPS-ItalicMT"/>
          <w:i/>
          <w:iCs/>
          <w:color w:val="000000"/>
          <w:sz w:val="24"/>
          <w:szCs w:val="24"/>
        </w:rPr>
      </w:pPr>
    </w:p>
    <w:p w14:paraId="152942F1" w14:textId="77777777" w:rsidR="00D10563" w:rsidRPr="00D10563" w:rsidRDefault="00D10563" w:rsidP="00BE1303">
      <w:pPr>
        <w:widowControl w:val="0"/>
        <w:spacing w:before="3" w:after="0" w:line="240" w:lineRule="auto"/>
        <w:ind w:left="993" w:right="785"/>
        <w:rPr>
          <w:rFonts w:ascii="Montserrat" w:eastAsia="Times New Roman" w:hAnsi="Montserrat" w:cs="Times New Roman"/>
          <w:i/>
          <w:iCs/>
          <w:color w:val="000000"/>
          <w:sz w:val="24"/>
          <w:szCs w:val="24"/>
        </w:rPr>
      </w:pPr>
      <w:r w:rsidRPr="00D10563">
        <w:rPr>
          <w:rFonts w:ascii="Montserrat" w:eastAsia="Times New Roman" w:hAnsi="Montserrat" w:cs="TimesNewRomanPS-ItalicMT"/>
          <w:i/>
          <w:iCs/>
          <w:color w:val="000000"/>
          <w:sz w:val="24"/>
          <w:szCs w:val="24"/>
        </w:rPr>
        <w:t>„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ověřil</w:t>
      </w:r>
      <w:r w:rsidRPr="00D10563">
        <w:rPr>
          <w:rFonts w:ascii="Montserrat" w:eastAsia="Times New Roman" w:hAnsi="Montserrat" w:cs="TimesNewRomanPS-ItalicMT"/>
          <w:i/>
          <w:iCs/>
          <w:color w:val="000000"/>
          <w:sz w:val="24"/>
          <w:szCs w:val="24"/>
        </w:rPr>
        <w:t xml:space="preserve"> s</w:t>
      </w:r>
      <w:r w:rsidRPr="00D10563">
        <w:rPr>
          <w:rFonts w:ascii="Montserrat" w:eastAsia="Times New Roman" w:hAnsi="Montserrat" w:cs="Times New Roman"/>
          <w:i/>
          <w:iCs/>
          <w:color w:val="00000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-ItalicMT"/>
          <w:i/>
          <w:iCs/>
          <w:color w:val="000000"/>
          <w:sz w:val="24"/>
          <w:szCs w:val="24"/>
        </w:rPr>
        <w:t>připomínkami:</w:t>
      </w:r>
      <w:r w:rsidRPr="00D10563">
        <w:rPr>
          <w:rFonts w:ascii="Montserrat" w:eastAsia="Times New Roman" w:hAnsi="Montserrat" w:cs="Times New Roman"/>
          <w:i/>
          <w:iCs/>
          <w:color w:val="00000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 New Roman"/>
          <w:i/>
          <w:iCs/>
          <w:color w:val="000000"/>
          <w:sz w:val="24"/>
          <w:szCs w:val="24"/>
        </w:rPr>
        <w:tab/>
      </w:r>
      <w:r w:rsidRPr="00D10563">
        <w:rPr>
          <w:rFonts w:ascii="Montserrat" w:eastAsia="Times New Roman" w:hAnsi="Montserrat" w:cs="TimesNewRomanPS-ItalicMT"/>
          <w:i/>
          <w:iCs/>
          <w:color w:val="000000"/>
          <w:sz w:val="24"/>
          <w:szCs w:val="24"/>
        </w:rPr>
        <w:t>datum, podpis“.</w:t>
      </w:r>
      <w:r w:rsidRPr="00D10563">
        <w:rPr>
          <w:rFonts w:ascii="Montserrat" w:eastAsia="Times New Roman" w:hAnsi="Montserrat" w:cs="Times New Roman"/>
          <w:i/>
          <w:iCs/>
          <w:color w:val="000000"/>
          <w:sz w:val="24"/>
          <w:szCs w:val="24"/>
        </w:rPr>
        <w:t xml:space="preserve">  </w:t>
      </w:r>
    </w:p>
    <w:p w14:paraId="6AF9CE05" w14:textId="77777777" w:rsidR="00D10563" w:rsidRPr="00D10563" w:rsidRDefault="00D10563" w:rsidP="00BE1303">
      <w:pPr>
        <w:widowControl w:val="0"/>
        <w:spacing w:before="3" w:after="0" w:line="240" w:lineRule="auto"/>
        <w:ind w:left="993" w:right="785"/>
        <w:rPr>
          <w:rFonts w:ascii="Montserrat" w:eastAsia="Times New Roman" w:hAnsi="Montserrat" w:cs="Times New Roman"/>
          <w:color w:val="010302"/>
        </w:rPr>
      </w:pPr>
    </w:p>
    <w:p w14:paraId="743AC539" w14:textId="77777777" w:rsidR="00BE1303" w:rsidRDefault="00D10563" w:rsidP="00BE1303">
      <w:pPr>
        <w:widowControl w:val="0"/>
        <w:spacing w:before="51" w:after="0" w:line="276" w:lineRule="exact"/>
        <w:ind w:left="993" w:right="785"/>
        <w:jc w:val="both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Zhotovitel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zajistí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opravu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nebo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doplnění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jednotliv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ch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kresů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a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do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rastru</w:t>
      </w:r>
      <w:r w:rsidRPr="00D10563">
        <w:rPr>
          <w:rFonts w:ascii="Montserrat" w:eastAsia="Times New Roman" w:hAnsi="Montserrat" w:cs="Times New Roman"/>
          <w:color w:val="000000"/>
          <w:spacing w:val="-3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-ItalicMT"/>
          <w:i/>
          <w:iCs/>
          <w:color w:val="000000"/>
          <w:sz w:val="24"/>
          <w:szCs w:val="24"/>
        </w:rPr>
        <w:t>"změny</w:t>
      </w:r>
      <w:proofErr w:type="gramStart"/>
      <w:r w:rsidRPr="00D10563">
        <w:rPr>
          <w:rFonts w:ascii="Montserrat" w:eastAsia="Times New Roman" w:hAnsi="Montserrat" w:cs="TimesNewRomanPS-ItalicMT"/>
          <w:i/>
          <w:iCs/>
          <w:color w:val="000000"/>
          <w:spacing w:val="-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-ItalicMT"/>
          <w:i/>
          <w:iCs/>
          <w:color w:val="000000"/>
          <w:sz w:val="24"/>
          <w:szCs w:val="24"/>
        </w:rPr>
        <w:t>....</w:t>
      </w:r>
      <w:proofErr w:type="gramEnd"/>
      <w:r w:rsidRPr="00D10563">
        <w:rPr>
          <w:rFonts w:ascii="Montserrat" w:eastAsia="Times New Roman" w:hAnsi="Montserrat" w:cs="TimesNewRomanPS-ItalicMT"/>
          <w:i/>
          <w:iCs/>
          <w:color w:val="000000"/>
          <w:sz w:val="24"/>
          <w:szCs w:val="24"/>
        </w:rPr>
        <w:t>.",</w:t>
      </w:r>
      <w:r w:rsidRPr="00D10563">
        <w:rPr>
          <w:rFonts w:ascii="Montserrat" w:eastAsia="Times New Roman" w:hAnsi="Montserrat" w:cs="Times New Roman"/>
          <w:color w:val="000000"/>
          <w:spacing w:val="-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do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řádku  s indexem napíše: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</w:t>
      </w:r>
    </w:p>
    <w:p w14:paraId="0C61980C" w14:textId="7829BCBE" w:rsidR="00D10563" w:rsidRPr="00D10563" w:rsidRDefault="00D10563" w:rsidP="00BE1303">
      <w:pPr>
        <w:widowControl w:val="0"/>
        <w:spacing w:before="51" w:after="0" w:line="276" w:lineRule="exact"/>
        <w:ind w:left="993" w:right="785"/>
        <w:jc w:val="both"/>
        <w:rPr>
          <w:rFonts w:ascii="Montserrat" w:eastAsia="Times New Roman" w:hAnsi="Montserrat" w:cs="Times New Roman"/>
          <w:color w:val="010302"/>
        </w:rPr>
      </w:pP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</w:t>
      </w:r>
    </w:p>
    <w:p w14:paraId="1712AC26" w14:textId="77777777" w:rsidR="00D10563" w:rsidRPr="00D10563" w:rsidRDefault="00D10563" w:rsidP="00BE1303">
      <w:pPr>
        <w:widowControl w:val="0"/>
        <w:spacing w:before="51" w:after="0" w:line="276" w:lineRule="exact"/>
        <w:ind w:left="993" w:right="785"/>
        <w:jc w:val="both"/>
        <w:rPr>
          <w:rFonts w:ascii="Montserrat" w:eastAsia="Times New Roman" w:hAnsi="Montserrat" w:cs="Times New Roman"/>
          <w:color w:val="010302"/>
        </w:rPr>
      </w:pPr>
      <w:r w:rsidRPr="00D10563">
        <w:rPr>
          <w:rFonts w:ascii="Montserrat" w:eastAsia="Times New Roman" w:hAnsi="Montserrat" w:cs="TimesNewRomanPS-ItalicMT"/>
          <w:i/>
          <w:iCs/>
          <w:color w:val="000000"/>
          <w:sz w:val="24"/>
          <w:szCs w:val="24"/>
        </w:rPr>
        <w:t xml:space="preserve">"Výkres upraven podle </w:t>
      </w:r>
      <w:r w:rsidRPr="00D10563">
        <w:rPr>
          <w:rFonts w:ascii="Montserrat" w:eastAsia="Times New Roman" w:hAnsi="Montserrat" w:cs="TimesNewRomanPSMT"/>
          <w:i/>
          <w:iCs/>
          <w:color w:val="000000"/>
          <w:sz w:val="24"/>
          <w:szCs w:val="24"/>
        </w:rPr>
        <w:t>připomínek</w:t>
      </w:r>
      <w:r w:rsidRPr="00D10563">
        <w:rPr>
          <w:rFonts w:ascii="Montserrat" w:eastAsia="Times New Roman" w:hAnsi="Montserrat" w:cs="TimesNewRomanPS-ItalicMT"/>
          <w:i/>
          <w:iCs/>
          <w:color w:val="000000"/>
          <w:sz w:val="24"/>
          <w:szCs w:val="24"/>
        </w:rPr>
        <w:t xml:space="preserve"> Objednatele/Správce stavby z ............. datum, jméno</w:t>
      </w:r>
      <w:r w:rsidRPr="00D10563">
        <w:rPr>
          <w:rFonts w:ascii="Montserrat" w:eastAsia="Times New Roman" w:hAnsi="Montserrat" w:cs="Times New Roman"/>
          <w:i/>
          <w:iCs/>
          <w:color w:val="000000"/>
          <w:sz w:val="24"/>
          <w:szCs w:val="24"/>
        </w:rPr>
        <w:t xml:space="preserve">  </w:t>
      </w:r>
    </w:p>
    <w:p w14:paraId="43DE195C" w14:textId="77777777" w:rsidR="00BE1303" w:rsidRDefault="00D10563" w:rsidP="00BE1303">
      <w:pPr>
        <w:widowControl w:val="0"/>
        <w:spacing w:before="51" w:after="0" w:line="276" w:lineRule="exact"/>
        <w:ind w:left="993" w:right="785"/>
        <w:jc w:val="both"/>
        <w:rPr>
          <w:rFonts w:ascii="Montserrat" w:eastAsia="Times New Roman" w:hAnsi="Montserrat" w:cs="TimesNewRomanPSMT"/>
          <w:color w:val="000000"/>
          <w:spacing w:val="-7"/>
          <w:sz w:val="24"/>
          <w:szCs w:val="24"/>
        </w:rPr>
      </w:pP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>a</w:t>
      </w:r>
      <w:r w:rsidRPr="00D10563">
        <w:rPr>
          <w:rFonts w:ascii="Montserrat" w:eastAsia="Times New Roman" w:hAnsi="Montserrat" w:cs="Times New Roman"/>
          <w:color w:val="000000"/>
          <w:spacing w:val="-7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řádek</w:t>
      </w:r>
      <w:r w:rsidRPr="00D10563">
        <w:rPr>
          <w:rFonts w:ascii="Montserrat" w:eastAsia="Times New Roman" w:hAnsi="Montserrat" w:cs="TimesNewRomanPSMT"/>
          <w:color w:val="000000"/>
          <w:spacing w:val="-7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podepíše.</w:t>
      </w:r>
      <w:r w:rsidRPr="00D10563">
        <w:rPr>
          <w:rFonts w:ascii="Montserrat" w:eastAsia="Times New Roman" w:hAnsi="Montserrat" w:cs="TimesNewRomanPSMT"/>
          <w:color w:val="000000"/>
          <w:spacing w:val="-7"/>
          <w:sz w:val="24"/>
          <w:szCs w:val="24"/>
        </w:rPr>
        <w:t xml:space="preserve"> </w:t>
      </w:r>
    </w:p>
    <w:p w14:paraId="4262F297" w14:textId="0DAD13D2" w:rsidR="00D10563" w:rsidRDefault="00D10563" w:rsidP="00BE1303">
      <w:pPr>
        <w:widowControl w:val="0"/>
        <w:spacing w:before="51" w:after="0" w:line="276" w:lineRule="exact"/>
        <w:ind w:left="993" w:right="785"/>
        <w:jc w:val="both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Tím</w:t>
      </w:r>
      <w:r w:rsidRPr="00D10563">
        <w:rPr>
          <w:rFonts w:ascii="Montserrat" w:eastAsia="Times New Roman" w:hAnsi="Montserrat" w:cs="TimesNewRomanPSMT"/>
          <w:color w:val="000000"/>
          <w:spacing w:val="-6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se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z</w:t>
      </w:r>
      <w:r w:rsidRPr="00D10563">
        <w:rPr>
          <w:rFonts w:ascii="Montserrat" w:eastAsia="Times New Roman" w:hAnsi="Montserrat" w:cs="TimesNewRomanPSMT"/>
          <w:color w:val="000000"/>
          <w:spacing w:val="-7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příloh</w:t>
      </w:r>
      <w:r w:rsidRPr="00D10563">
        <w:rPr>
          <w:rFonts w:ascii="Montserrat" w:eastAsia="Times New Roman" w:hAnsi="Montserrat" w:cs="TimesNewRomanPSMT"/>
          <w:color w:val="000000"/>
          <w:spacing w:val="-7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,</w:t>
      </w:r>
      <w:r w:rsidRPr="00D10563">
        <w:rPr>
          <w:rFonts w:ascii="Montserrat" w:eastAsia="Times New Roman" w:hAnsi="Montserrat" w:cs="TimesNewRomanPSMT"/>
          <w:color w:val="000000"/>
          <w:spacing w:val="-7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např.</w:t>
      </w:r>
      <w:r w:rsidRPr="00D10563">
        <w:rPr>
          <w:rFonts w:ascii="Montserrat" w:eastAsia="Times New Roman" w:hAnsi="Montserrat" w:cs="TimesNewRomanPSMT"/>
          <w:color w:val="000000"/>
          <w:spacing w:val="-7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3</w:t>
      </w:r>
      <w:r w:rsidRPr="00D10563">
        <w:rPr>
          <w:rFonts w:ascii="Montserrat" w:eastAsia="Times New Roman" w:hAnsi="Montserrat" w:cs="TimesNewRomanPSMT"/>
          <w:color w:val="000000"/>
          <w:spacing w:val="-7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stane</w:t>
      </w:r>
      <w:r w:rsidRPr="00D10563">
        <w:rPr>
          <w:rFonts w:ascii="Montserrat" w:eastAsia="Times New Roman" w:hAnsi="Montserrat" w:cs="TimesNewRomanPSMT"/>
          <w:color w:val="000000"/>
          <w:spacing w:val="-7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příloha</w:t>
      </w:r>
      <w:r w:rsidRPr="00D10563">
        <w:rPr>
          <w:rFonts w:ascii="Montserrat" w:eastAsia="Times New Roman" w:hAnsi="Montserrat" w:cs="TimesNewRomanPSMT"/>
          <w:color w:val="000000"/>
          <w:spacing w:val="-7"/>
          <w:sz w:val="24"/>
          <w:szCs w:val="24"/>
        </w:rPr>
        <w:t xml:space="preserve"> </w:t>
      </w:r>
      <w:proofErr w:type="gramStart"/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3a</w:t>
      </w:r>
      <w:proofErr w:type="gramEnd"/>
      <w:r w:rsidRPr="00D10563">
        <w:rPr>
          <w:rFonts w:ascii="Montserrat" w:eastAsia="Times New Roman" w:hAnsi="Montserrat" w:cs="TimesNewRomanPSMT"/>
          <w:color w:val="000000"/>
          <w:spacing w:val="-7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a</w:t>
      </w:r>
      <w:r w:rsidRPr="00D10563">
        <w:rPr>
          <w:rFonts w:ascii="Montserrat" w:eastAsia="Times New Roman" w:hAnsi="Montserrat" w:cs="TimesNewRomanPSMT"/>
          <w:color w:val="000000"/>
          <w:spacing w:val="-7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RDS</w:t>
      </w:r>
      <w:r w:rsidRPr="00D10563">
        <w:rPr>
          <w:rFonts w:ascii="Montserrat" w:eastAsia="Times New Roman" w:hAnsi="Montserrat" w:cs="TimesNewRomanPSMT"/>
          <w:color w:val="000000"/>
          <w:spacing w:val="-6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bude</w:t>
      </w:r>
      <w:r w:rsidRPr="00D10563">
        <w:rPr>
          <w:rFonts w:ascii="Montserrat" w:eastAsia="Times New Roman" w:hAnsi="Montserrat" w:cs="TimesNewRomanPSMT"/>
          <w:color w:val="000000"/>
          <w:spacing w:val="-7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mít</w:t>
      </w:r>
      <w:r w:rsidRPr="00D10563">
        <w:rPr>
          <w:rFonts w:ascii="Montserrat" w:eastAsia="Times New Roman" w:hAnsi="Montserrat" w:cs="TimesNewRomanPSMT"/>
          <w:color w:val="000000"/>
          <w:spacing w:val="-6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následující</w:t>
      </w:r>
      <w:r w:rsidRPr="00D10563">
        <w:rPr>
          <w:rFonts w:ascii="Montserrat" w:eastAsia="Times New Roman" w:hAnsi="Montserrat" w:cs="TimesNewRomanPSMT"/>
          <w:color w:val="000000"/>
          <w:spacing w:val="-6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příloh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:</w:t>
      </w:r>
      <w:r w:rsidRPr="00D10563">
        <w:rPr>
          <w:rFonts w:ascii="Montserrat" w:eastAsia="Times New Roman" w:hAnsi="Montserrat" w:cs="Times New Roman"/>
          <w:i/>
          <w:iCs/>
          <w:color w:val="00000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>1, 2, 3a, 4, atd.</w:t>
      </w:r>
      <w:r w:rsidRPr="00D10563">
        <w:rPr>
          <w:rFonts w:ascii="Montserrat" w:eastAsia="Times New Roman" w:hAnsi="Montserrat" w:cs="Times New Roman"/>
          <w:i/>
          <w:iCs/>
          <w:color w:val="00000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Takto upravené matrice nebo ori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>g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inál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>Z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hotovitel opatří razítkem: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 </w:t>
      </w:r>
    </w:p>
    <w:p w14:paraId="4F7C6324" w14:textId="77777777" w:rsidR="00BE1303" w:rsidRPr="00D10563" w:rsidRDefault="00BE1303" w:rsidP="00BE1303">
      <w:pPr>
        <w:widowControl w:val="0"/>
        <w:spacing w:before="51" w:after="0" w:line="276" w:lineRule="exact"/>
        <w:ind w:left="993" w:right="785"/>
        <w:jc w:val="both"/>
        <w:rPr>
          <w:rFonts w:ascii="Montserrat" w:eastAsia="Times New Roman" w:hAnsi="Montserrat" w:cs="Times New Roman"/>
          <w:color w:val="010302"/>
        </w:rPr>
      </w:pPr>
    </w:p>
    <w:p w14:paraId="69015AF4" w14:textId="77777777" w:rsidR="00D10563" w:rsidRPr="00D10563" w:rsidRDefault="00D10563" w:rsidP="00BE1303">
      <w:pPr>
        <w:widowControl w:val="0"/>
        <w:spacing w:before="51" w:after="0" w:line="276" w:lineRule="exact"/>
        <w:ind w:left="993" w:right="785"/>
        <w:jc w:val="both"/>
        <w:rPr>
          <w:rFonts w:ascii="Montserrat" w:eastAsia="Times New Roman" w:hAnsi="Montserrat" w:cs="Times New Roman"/>
          <w:color w:val="010302"/>
        </w:rPr>
      </w:pPr>
      <w:r w:rsidRPr="00D10563">
        <w:rPr>
          <w:rFonts w:ascii="Montserrat" w:eastAsia="Times New Roman" w:hAnsi="Montserrat" w:cs="TimesNewRomanPS-ItalicMT"/>
          <w:i/>
          <w:iCs/>
          <w:color w:val="000000"/>
          <w:sz w:val="24"/>
          <w:szCs w:val="24"/>
        </w:rPr>
        <w:t>„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Věcně</w:t>
      </w:r>
      <w:r w:rsidRPr="00D10563">
        <w:rPr>
          <w:rFonts w:ascii="Montserrat" w:eastAsia="Times New Roman" w:hAnsi="Montserrat" w:cs="TimesNewRomanPS-ItalicMT"/>
          <w:i/>
          <w:iCs/>
          <w:color w:val="000000"/>
          <w:sz w:val="24"/>
          <w:szCs w:val="24"/>
        </w:rPr>
        <w:t xml:space="preserve"> ověřeno Zhotovitelem, připomínky zapracovány."</w:t>
      </w:r>
      <w:r w:rsidRPr="00D10563">
        <w:rPr>
          <w:rFonts w:ascii="Montserrat" w:eastAsia="Times New Roman" w:hAnsi="Montserrat" w:cs="Times New Roman"/>
          <w:i/>
          <w:iCs/>
          <w:color w:val="000000"/>
          <w:spacing w:val="76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 New Roman"/>
          <w:i/>
          <w:iCs/>
          <w:color w:val="000000"/>
          <w:sz w:val="24"/>
          <w:szCs w:val="24"/>
        </w:rPr>
        <w:t xml:space="preserve">       </w:t>
      </w:r>
    </w:p>
    <w:p w14:paraId="740B2325" w14:textId="77777777" w:rsidR="00D10563" w:rsidRPr="00D10563" w:rsidRDefault="00D10563" w:rsidP="00BE1303">
      <w:pPr>
        <w:widowControl w:val="0"/>
        <w:tabs>
          <w:tab w:val="left" w:pos="2629"/>
          <w:tab w:val="left" w:pos="3349"/>
          <w:tab w:val="left" w:pos="4069"/>
        </w:tabs>
        <w:spacing w:before="3" w:after="0" w:line="240" w:lineRule="auto"/>
        <w:ind w:left="993" w:right="785"/>
        <w:rPr>
          <w:rFonts w:ascii="Montserrat" w:eastAsia="Times New Roman" w:hAnsi="Montserrat" w:cs="Times New Roman"/>
          <w:color w:val="010302"/>
        </w:rPr>
      </w:pPr>
      <w:r w:rsidRPr="00D10563">
        <w:rPr>
          <w:rFonts w:ascii="Montserrat" w:eastAsia="Times New Roman" w:hAnsi="Montserrat" w:cs="Times New Roman"/>
          <w:i/>
          <w:iCs/>
          <w:color w:val="000000"/>
          <w:spacing w:val="232"/>
          <w:sz w:val="24"/>
          <w:szCs w:val="24"/>
        </w:rPr>
        <w:lastRenderedPageBreak/>
        <w:t xml:space="preserve"> </w:t>
      </w:r>
      <w:r w:rsidRPr="00D10563">
        <w:rPr>
          <w:rFonts w:ascii="Montserrat" w:eastAsia="Times New Roman" w:hAnsi="Montserrat" w:cs="TimesNewRomanPS-ItalicMT"/>
          <w:i/>
          <w:iCs/>
          <w:color w:val="000000"/>
          <w:sz w:val="24"/>
          <w:szCs w:val="24"/>
        </w:rPr>
        <w:t>datum……</w:t>
      </w:r>
      <w:r w:rsidRPr="00D10563">
        <w:rPr>
          <w:rFonts w:ascii="Montserrat" w:eastAsia="Times New Roman" w:hAnsi="Montserrat" w:cs="Times New Roman"/>
          <w:i/>
          <w:iCs/>
          <w:color w:val="00000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 New Roman"/>
          <w:i/>
          <w:iCs/>
          <w:color w:val="000000"/>
          <w:sz w:val="24"/>
          <w:szCs w:val="24"/>
        </w:rPr>
        <w:tab/>
        <w:t xml:space="preserve"> </w:t>
      </w:r>
      <w:r w:rsidRPr="00D10563">
        <w:rPr>
          <w:rFonts w:ascii="Montserrat" w:eastAsia="Times New Roman" w:hAnsi="Montserrat" w:cs="Times New Roman"/>
          <w:i/>
          <w:iCs/>
          <w:color w:val="000000"/>
          <w:sz w:val="24"/>
          <w:szCs w:val="24"/>
        </w:rPr>
        <w:tab/>
        <w:t xml:space="preserve"> </w:t>
      </w:r>
      <w:r w:rsidRPr="00D10563">
        <w:rPr>
          <w:rFonts w:ascii="Montserrat" w:eastAsia="Times New Roman" w:hAnsi="Montserrat" w:cs="Times New Roman"/>
          <w:i/>
          <w:iCs/>
          <w:color w:val="000000"/>
          <w:sz w:val="24"/>
          <w:szCs w:val="24"/>
        </w:rPr>
        <w:tab/>
        <w:t>podpi</w:t>
      </w:r>
      <w:r w:rsidRPr="00D10563">
        <w:rPr>
          <w:rFonts w:ascii="Montserrat" w:eastAsia="Times New Roman" w:hAnsi="Montserrat" w:cs="TimesNewRomanPS-ItalicMT"/>
          <w:i/>
          <w:iCs/>
          <w:color w:val="000000"/>
          <w:sz w:val="24"/>
          <w:szCs w:val="24"/>
        </w:rPr>
        <w:t>s……</w:t>
      </w:r>
      <w:r w:rsidRPr="00D10563">
        <w:rPr>
          <w:rFonts w:ascii="Montserrat" w:eastAsia="Times New Roman" w:hAnsi="Montserrat" w:cs="Times New Roman"/>
          <w:i/>
          <w:iCs/>
          <w:color w:val="000000"/>
          <w:sz w:val="24"/>
          <w:szCs w:val="24"/>
        </w:rPr>
        <w:t xml:space="preserve">  </w:t>
      </w:r>
    </w:p>
    <w:p w14:paraId="6A5040D8" w14:textId="77777777" w:rsidR="00D10563" w:rsidRPr="00D10563" w:rsidRDefault="00D10563" w:rsidP="00D10563">
      <w:pPr>
        <w:widowControl w:val="0"/>
        <w:spacing w:before="3" w:after="0" w:line="240" w:lineRule="auto"/>
        <w:ind w:right="785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</w:p>
    <w:p w14:paraId="23D488CB" w14:textId="77777777" w:rsidR="00D10563" w:rsidRPr="00D10563" w:rsidRDefault="00D10563" w:rsidP="00BE1303">
      <w:pPr>
        <w:widowControl w:val="0"/>
        <w:spacing w:before="52" w:after="0" w:line="275" w:lineRule="exact"/>
        <w:ind w:left="993" w:right="785" w:hanging="567"/>
        <w:jc w:val="both"/>
        <w:rPr>
          <w:rFonts w:ascii="Montserrat" w:eastAsia="Times New Roman" w:hAnsi="Montserrat" w:cs="Times New Roman"/>
          <w:color w:val="010302"/>
        </w:rPr>
      </w:pP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>5.4</w:t>
      </w:r>
      <w:r w:rsidRPr="00D10563">
        <w:rPr>
          <w:rFonts w:ascii="Montserrat" w:eastAsia="Times New Roman" w:hAnsi="Montserrat" w:cs="Times New Roman"/>
          <w:color w:val="000000"/>
          <w:spacing w:val="-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 New Roman"/>
          <w:color w:val="000000"/>
          <w:spacing w:val="-2"/>
          <w:sz w:val="24"/>
          <w:szCs w:val="24"/>
        </w:rPr>
        <w:tab/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Při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>dalším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doplnění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nebo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změně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obsahu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kresu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během stavb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bude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postupováno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obdobně a úprav</w:t>
      </w:r>
      <w:r w:rsidRPr="00D10563">
        <w:rPr>
          <w:rFonts w:ascii="Montserrat" w:eastAsia="Times New Roman" w:hAnsi="Montserrat" w:cs="TimesNewRomanPSMT"/>
          <w:color w:val="000000"/>
          <w:spacing w:val="-7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s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příslušn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m indexem budou rovněž zaznamenán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do tabulk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změn.   </w:t>
      </w:r>
      <w:r w:rsidRPr="00D10563">
        <w:rPr>
          <w:rFonts w:ascii="Montserrat" w:eastAsia="Times New Roman" w:hAnsi="Montserrat" w:cs="TimesNewRomanPS-ItalicMT"/>
          <w:i/>
          <w:iCs/>
          <w:color w:val="000000"/>
          <w:sz w:val="24"/>
          <w:szCs w:val="24"/>
        </w:rPr>
        <w:t>příklad</w:t>
      </w:r>
      <w:proofErr w:type="gramStart"/>
      <w:r w:rsidRPr="00D10563">
        <w:rPr>
          <w:rFonts w:ascii="Montserrat" w:eastAsia="Times New Roman" w:hAnsi="Montserrat" w:cs="TimesNewRomanPS-ItalicMT"/>
          <w:i/>
          <w:iCs/>
          <w:color w:val="000000"/>
          <w:sz w:val="24"/>
          <w:szCs w:val="24"/>
        </w:rPr>
        <w:t xml:space="preserve"> ....</w:t>
      </w:r>
      <w:proofErr w:type="gramEnd"/>
      <w:r w:rsidRPr="00D10563">
        <w:rPr>
          <w:rFonts w:ascii="Montserrat" w:eastAsia="Times New Roman" w:hAnsi="Montserrat" w:cs="TimesNewRomanPS-ItalicMT"/>
          <w:i/>
          <w:iCs/>
          <w:color w:val="000000"/>
          <w:spacing w:val="-2"/>
          <w:sz w:val="24"/>
          <w:szCs w:val="24"/>
        </w:rPr>
        <w:t>.</w:t>
      </w:r>
      <w:r w:rsidRPr="00D10563">
        <w:rPr>
          <w:rFonts w:ascii="Montserrat" w:eastAsia="Times New Roman" w:hAnsi="Montserrat" w:cs="TimesNewRomanPS-ItalicMT"/>
          <w:i/>
          <w:iCs/>
          <w:color w:val="000000"/>
          <w:sz w:val="24"/>
          <w:szCs w:val="24"/>
        </w:rPr>
        <w:t xml:space="preserve"> </w:t>
      </w:r>
      <w:proofErr w:type="gramStart"/>
      <w:r w:rsidRPr="00D10563">
        <w:rPr>
          <w:rFonts w:ascii="Montserrat" w:eastAsia="Times New Roman" w:hAnsi="Montserrat" w:cs="TimesNewRomanPS-ItalicMT"/>
          <w:i/>
          <w:iCs/>
          <w:color w:val="000000"/>
          <w:sz w:val="24"/>
          <w:szCs w:val="24"/>
        </w:rPr>
        <w:t>3b</w:t>
      </w:r>
      <w:proofErr w:type="gramEnd"/>
      <w:r w:rsidRPr="00D10563">
        <w:rPr>
          <w:rFonts w:ascii="Montserrat" w:eastAsia="Times New Roman" w:hAnsi="Montserrat" w:cs="TimesNewRomanPS-ItalicMT"/>
          <w:i/>
          <w:iCs/>
          <w:color w:val="000000"/>
          <w:sz w:val="24"/>
          <w:szCs w:val="24"/>
        </w:rPr>
        <w:t>.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Doplnění zajistí 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>Z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hotovitel a písemně potvrdí Správce stavb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.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 </w:t>
      </w:r>
    </w:p>
    <w:p w14:paraId="2B90A3EC" w14:textId="77777777" w:rsidR="00D10563" w:rsidRPr="00D10563" w:rsidRDefault="00D10563" w:rsidP="00BE1303">
      <w:pPr>
        <w:widowControl w:val="0"/>
        <w:spacing w:before="51" w:after="0" w:line="276" w:lineRule="exact"/>
        <w:ind w:left="993" w:right="785"/>
        <w:jc w:val="both"/>
        <w:rPr>
          <w:rFonts w:ascii="Montserrat" w:eastAsia="Times New Roman" w:hAnsi="Montserrat" w:cs="Times New Roman"/>
          <w:color w:val="010302"/>
        </w:rPr>
      </w:pP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>V</w:t>
      </w:r>
      <w:r w:rsidRPr="00D10563">
        <w:rPr>
          <w:rFonts w:ascii="Montserrat" w:eastAsia="Times New Roman" w:hAnsi="Montserrat" w:cs="Times New Roman"/>
          <w:color w:val="000000"/>
          <w:spacing w:val="-1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>evidenci</w:t>
      </w:r>
      <w:r w:rsidRPr="00D10563">
        <w:rPr>
          <w:rFonts w:ascii="Montserrat" w:eastAsia="Times New Roman" w:hAnsi="Montserrat" w:cs="Times New Roman"/>
          <w:color w:val="000000"/>
          <w:spacing w:val="-1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platn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ch</w:t>
      </w:r>
      <w:r w:rsidRPr="00D10563">
        <w:rPr>
          <w:rFonts w:ascii="Montserrat" w:eastAsia="Times New Roman" w:hAnsi="Montserrat" w:cs="TimesNewRomanPSMT"/>
          <w:color w:val="000000"/>
          <w:spacing w:val="-1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kresů</w:t>
      </w:r>
      <w:r w:rsidRPr="00D10563">
        <w:rPr>
          <w:rFonts w:ascii="Montserrat" w:eastAsia="Times New Roman" w:hAnsi="Montserrat" w:cs="TimesNewRomanPSMT"/>
          <w:color w:val="000000"/>
          <w:spacing w:val="-1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(evidenci</w:t>
      </w:r>
      <w:r w:rsidRPr="00D10563">
        <w:rPr>
          <w:rFonts w:ascii="Montserrat" w:eastAsia="Times New Roman" w:hAnsi="Montserrat" w:cs="TimesNewRomanPSMT"/>
          <w:color w:val="000000"/>
          <w:spacing w:val="-13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vede</w:t>
      </w:r>
      <w:r w:rsidRPr="00D10563">
        <w:rPr>
          <w:rFonts w:ascii="Montserrat" w:eastAsia="Times New Roman" w:hAnsi="Montserrat" w:cs="TimesNewRomanPSMT"/>
          <w:color w:val="000000"/>
          <w:spacing w:val="-1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>Z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hotovitel)</w:t>
      </w:r>
      <w:r w:rsidRPr="00D10563">
        <w:rPr>
          <w:rFonts w:ascii="Montserrat" w:eastAsia="Times New Roman" w:hAnsi="Montserrat" w:cs="TimesNewRomanPSMT"/>
          <w:color w:val="000000"/>
          <w:spacing w:val="-1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bude</w:t>
      </w:r>
      <w:r w:rsidRPr="00D10563">
        <w:rPr>
          <w:rFonts w:ascii="Montserrat" w:eastAsia="Times New Roman" w:hAnsi="Montserrat" w:cs="TimesNewRomanPSMT"/>
          <w:color w:val="000000"/>
          <w:spacing w:val="-1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patrné,</w:t>
      </w:r>
      <w:r w:rsidRPr="00D10563">
        <w:rPr>
          <w:rFonts w:ascii="Montserrat" w:eastAsia="Times New Roman" w:hAnsi="Montserrat" w:cs="TimesNewRomanPSMT"/>
          <w:color w:val="000000"/>
          <w:spacing w:val="-1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že</w:t>
      </w:r>
      <w:r w:rsidRPr="00D10563">
        <w:rPr>
          <w:rFonts w:ascii="Montserrat" w:eastAsia="Times New Roman" w:hAnsi="Montserrat" w:cs="TimesNewRomanPSMT"/>
          <w:color w:val="000000"/>
          <w:spacing w:val="-1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k</w:t>
      </w:r>
      <w:r w:rsidRPr="00D10563">
        <w:rPr>
          <w:rFonts w:ascii="Montserrat" w:eastAsia="Times New Roman" w:hAnsi="Montserrat" w:cs="TimesNewRomanPSMT"/>
          <w:color w:val="000000"/>
          <w:spacing w:val="-1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datu</w:t>
      </w:r>
      <w:r w:rsidRPr="00D10563">
        <w:rPr>
          <w:rFonts w:ascii="Montserrat" w:eastAsia="Times New Roman" w:hAnsi="Montserrat" w:cs="TimesNewRomanPSMT"/>
          <w:color w:val="000000"/>
          <w:spacing w:val="-13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...........</w:t>
      </w:r>
      <w:r w:rsidRPr="00D10563">
        <w:rPr>
          <w:rFonts w:ascii="Montserrat" w:eastAsia="Times New Roman" w:hAnsi="Montserrat" w:cs="TimesNewRomanPSMT"/>
          <w:color w:val="000000"/>
          <w:spacing w:val="-14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schválené změny pro objekt ........... jsou platné příloh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např.: </w:t>
      </w:r>
      <w:r w:rsidRPr="00D10563">
        <w:rPr>
          <w:rFonts w:ascii="Montserrat" w:eastAsia="Times New Roman" w:hAnsi="Montserrat" w:cs="Times New Roman"/>
          <w:i/>
          <w:iCs/>
          <w:color w:val="000000"/>
          <w:sz w:val="24"/>
          <w:szCs w:val="24"/>
        </w:rPr>
        <w:t xml:space="preserve">1, 2, 3, 4, </w:t>
      </w:r>
      <w:proofErr w:type="gramStart"/>
      <w:r w:rsidRPr="00D10563">
        <w:rPr>
          <w:rFonts w:ascii="Montserrat" w:eastAsia="Times New Roman" w:hAnsi="Montserrat" w:cs="Times New Roman"/>
          <w:i/>
          <w:iCs/>
          <w:color w:val="000000"/>
          <w:sz w:val="24"/>
          <w:szCs w:val="24"/>
        </w:rPr>
        <w:t>5a</w:t>
      </w:r>
      <w:proofErr w:type="gramEnd"/>
      <w:r w:rsidRPr="00D10563">
        <w:rPr>
          <w:rFonts w:ascii="Montserrat" w:eastAsia="Times New Roman" w:hAnsi="Montserrat" w:cs="Times New Roman"/>
          <w:i/>
          <w:iCs/>
          <w:color w:val="000000"/>
          <w:sz w:val="24"/>
          <w:szCs w:val="24"/>
        </w:rPr>
        <w:t xml:space="preserve"> ...............  </w:t>
      </w:r>
    </w:p>
    <w:p w14:paraId="66ED55D8" w14:textId="77777777" w:rsidR="00D10563" w:rsidRPr="00D10563" w:rsidRDefault="00D10563" w:rsidP="00BE1303">
      <w:pPr>
        <w:widowControl w:val="0"/>
        <w:spacing w:after="8" w:line="240" w:lineRule="auto"/>
        <w:ind w:left="993" w:hanging="993"/>
        <w:jc w:val="both"/>
        <w:rPr>
          <w:rFonts w:ascii="Montserrat" w:eastAsia="Times New Roman" w:hAnsi="Montserrat" w:cs="Times New Roman"/>
          <w:color w:val="000000"/>
          <w:sz w:val="24"/>
          <w:szCs w:val="24"/>
        </w:rPr>
      </w:pPr>
    </w:p>
    <w:p w14:paraId="3A0339C1" w14:textId="0476778F" w:rsidR="00D10563" w:rsidRPr="00D10563" w:rsidRDefault="00BE1303" w:rsidP="00BE1303">
      <w:pPr>
        <w:widowControl w:val="0"/>
        <w:spacing w:after="0" w:line="395" w:lineRule="exact"/>
        <w:ind w:left="993" w:right="785" w:hanging="993"/>
        <w:jc w:val="both"/>
        <w:rPr>
          <w:rFonts w:ascii="Montserrat" w:eastAsia="Times New Roman" w:hAnsi="Montserrat" w:cs="Times New Roman"/>
          <w:color w:val="010302"/>
        </w:rPr>
      </w:pPr>
      <w:r>
        <w:rPr>
          <w:rFonts w:ascii="Montserrat" w:eastAsia="Times New Roman" w:hAnsi="Montserrat" w:cs="TimesNewRomanPSMT"/>
          <w:color w:val="000000"/>
          <w:sz w:val="24"/>
          <w:szCs w:val="24"/>
        </w:rPr>
        <w:tab/>
      </w:r>
      <w:r w:rsidR="00D10563"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</w:t>
      </w:r>
      <w:r w:rsidR="00D10563"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="00D10563"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kres</w:t>
      </w:r>
      <w:r w:rsidR="00D10563"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="00D10563"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budou evidován</w:t>
      </w:r>
      <w:r w:rsidR="00D10563"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="00D10563"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v databázi </w:t>
      </w:r>
      <w:r w:rsidR="00D10563"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>Z</w:t>
      </w:r>
      <w:r w:rsidR="00D10563"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hotovitele pod čísl</w:t>
      </w:r>
      <w:r w:rsidR="00D10563"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="00D10563"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 xml:space="preserve"> např.:</w:t>
      </w:r>
      <w:r w:rsidR="00D10563"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 </w:t>
      </w:r>
      <w:r w:rsidR="00D10563" w:rsidRPr="00D10563">
        <w:rPr>
          <w:rFonts w:ascii="Montserrat" w:eastAsia="Times New Roman" w:hAnsi="Montserrat" w:cs="Times New Roman"/>
        </w:rPr>
        <w:br w:type="textWrapping" w:clear="all"/>
      </w:r>
      <w:r w:rsidR="00D10563" w:rsidRPr="00D10563">
        <w:rPr>
          <w:rFonts w:ascii="Montserrat" w:eastAsia="Times New Roman" w:hAnsi="Montserrat" w:cs="TimesNewRomanPS-ItalicMT"/>
          <w:i/>
          <w:iCs/>
          <w:color w:val="000000"/>
          <w:sz w:val="24"/>
          <w:szCs w:val="24"/>
        </w:rPr>
        <w:t>číslo objektu</w:t>
      </w:r>
      <w:r>
        <w:rPr>
          <w:rFonts w:ascii="Montserrat" w:eastAsia="Times New Roman" w:hAnsi="Montserrat" w:cs="TimesNewRomanPS-ItalicMT"/>
          <w:i/>
          <w:iCs/>
          <w:color w:val="000000"/>
          <w:sz w:val="24"/>
          <w:szCs w:val="24"/>
        </w:rPr>
        <w:tab/>
      </w:r>
      <w:r>
        <w:rPr>
          <w:rFonts w:ascii="Montserrat" w:eastAsia="Times New Roman" w:hAnsi="Montserrat" w:cs="TimesNewRomanPS-ItalicMT"/>
          <w:i/>
          <w:iCs/>
          <w:color w:val="000000"/>
          <w:sz w:val="24"/>
          <w:szCs w:val="24"/>
        </w:rPr>
        <w:tab/>
      </w:r>
      <w:r w:rsidR="00D10563" w:rsidRPr="00D10563">
        <w:rPr>
          <w:rFonts w:ascii="Montserrat" w:eastAsia="Times New Roman" w:hAnsi="Montserrat" w:cs="TimesNewRomanPS-ItalicMT"/>
          <w:i/>
          <w:iCs/>
          <w:color w:val="000000"/>
          <w:sz w:val="24"/>
          <w:szCs w:val="24"/>
        </w:rPr>
        <w:t xml:space="preserve">číslo </w:t>
      </w:r>
      <w:proofErr w:type="gramStart"/>
      <w:r w:rsidR="00D10563" w:rsidRPr="00D10563">
        <w:rPr>
          <w:rFonts w:ascii="Montserrat" w:eastAsia="Times New Roman" w:hAnsi="Montserrat" w:cs="TimesNewRomanPS-ItalicMT"/>
          <w:i/>
          <w:iCs/>
          <w:color w:val="000000"/>
          <w:sz w:val="24"/>
          <w:szCs w:val="24"/>
        </w:rPr>
        <w:t>přílohy</w:t>
      </w:r>
      <w:r w:rsidR="00D10563" w:rsidRPr="00D10563">
        <w:rPr>
          <w:rFonts w:ascii="Montserrat" w:eastAsia="Times New Roman" w:hAnsi="Montserrat" w:cs="Times New Roman"/>
          <w:i/>
          <w:iCs/>
          <w:color w:val="000000"/>
          <w:spacing w:val="148"/>
          <w:sz w:val="24"/>
          <w:szCs w:val="24"/>
        </w:rPr>
        <w:t xml:space="preserve"> </w:t>
      </w:r>
      <w:r w:rsidR="00D10563" w:rsidRPr="00D10563">
        <w:rPr>
          <w:rFonts w:ascii="Montserrat" w:eastAsia="Times New Roman" w:hAnsi="Montserrat" w:cs="Times New Roman"/>
          <w:i/>
          <w:iCs/>
          <w:color w:val="000000"/>
          <w:sz w:val="24"/>
          <w:szCs w:val="24"/>
        </w:rPr>
        <w:t xml:space="preserve"> </w:t>
      </w:r>
      <w:r w:rsidR="00D10563" w:rsidRPr="00D10563">
        <w:rPr>
          <w:rFonts w:ascii="Montserrat" w:eastAsia="Times New Roman" w:hAnsi="Montserrat" w:cs="Times New Roman"/>
          <w:i/>
          <w:iCs/>
          <w:color w:val="000000"/>
          <w:sz w:val="24"/>
          <w:szCs w:val="24"/>
        </w:rPr>
        <w:tab/>
      </w:r>
      <w:proofErr w:type="gramEnd"/>
      <w:r w:rsidR="00D10563" w:rsidRPr="00D10563">
        <w:rPr>
          <w:rFonts w:ascii="Montserrat" w:eastAsia="Times New Roman" w:hAnsi="Montserrat" w:cs="TimesNewRomanPS-ItalicMT"/>
          <w:i/>
          <w:iCs/>
          <w:color w:val="000000"/>
          <w:sz w:val="24"/>
          <w:szCs w:val="24"/>
        </w:rPr>
        <w:t>index změny</w:t>
      </w:r>
      <w:r w:rsidR="00D10563" w:rsidRPr="00D10563">
        <w:rPr>
          <w:rFonts w:ascii="Montserrat" w:eastAsia="Times New Roman" w:hAnsi="Montserrat" w:cs="Times New Roman"/>
          <w:i/>
          <w:iCs/>
          <w:color w:val="000000"/>
          <w:sz w:val="24"/>
          <w:szCs w:val="24"/>
        </w:rPr>
        <w:t xml:space="preserve">  </w:t>
      </w:r>
    </w:p>
    <w:p w14:paraId="28CB6560" w14:textId="4744B366" w:rsidR="00D10563" w:rsidRPr="00D10563" w:rsidRDefault="00BE1303" w:rsidP="00BE1303">
      <w:pPr>
        <w:widowControl w:val="0"/>
        <w:spacing w:before="3" w:after="0" w:line="240" w:lineRule="auto"/>
        <w:ind w:left="993" w:right="785" w:hanging="993"/>
        <w:jc w:val="both"/>
        <w:rPr>
          <w:rFonts w:ascii="Montserrat" w:eastAsia="Times New Roman" w:hAnsi="Montserrat" w:cs="Times New Roman"/>
          <w:color w:val="010302"/>
        </w:rPr>
      </w:pPr>
      <w:r>
        <w:rPr>
          <w:rFonts w:ascii="Montserrat" w:eastAsia="Times New Roman" w:hAnsi="Montserrat" w:cs="Times New Roman"/>
          <w:i/>
          <w:iCs/>
          <w:color w:val="000000"/>
          <w:sz w:val="24"/>
          <w:szCs w:val="24"/>
        </w:rPr>
        <w:tab/>
      </w:r>
      <w:r w:rsidR="00D10563" w:rsidRPr="00D10563">
        <w:rPr>
          <w:rFonts w:ascii="Montserrat" w:eastAsia="Times New Roman" w:hAnsi="Montserrat" w:cs="Times New Roman"/>
          <w:i/>
          <w:iCs/>
          <w:color w:val="000000"/>
          <w:sz w:val="24"/>
          <w:szCs w:val="24"/>
        </w:rPr>
        <w:t xml:space="preserve">21 </w:t>
      </w:r>
      <w:r>
        <w:rPr>
          <w:rFonts w:ascii="Montserrat" w:eastAsia="Times New Roman" w:hAnsi="Montserrat" w:cs="Times New Roman"/>
          <w:i/>
          <w:iCs/>
          <w:color w:val="000000"/>
          <w:sz w:val="24"/>
          <w:szCs w:val="24"/>
        </w:rPr>
        <w:tab/>
      </w:r>
      <w:r>
        <w:rPr>
          <w:rFonts w:ascii="Montserrat" w:eastAsia="Times New Roman" w:hAnsi="Montserrat" w:cs="Times New Roman"/>
          <w:i/>
          <w:iCs/>
          <w:color w:val="000000"/>
          <w:sz w:val="24"/>
          <w:szCs w:val="24"/>
        </w:rPr>
        <w:tab/>
      </w:r>
      <w:r>
        <w:rPr>
          <w:rFonts w:ascii="Montserrat" w:eastAsia="Times New Roman" w:hAnsi="Montserrat" w:cs="Times New Roman"/>
          <w:i/>
          <w:iCs/>
          <w:color w:val="000000"/>
          <w:sz w:val="24"/>
          <w:szCs w:val="24"/>
        </w:rPr>
        <w:tab/>
      </w:r>
      <w:r>
        <w:rPr>
          <w:rFonts w:ascii="Montserrat" w:eastAsia="Times New Roman" w:hAnsi="Montserrat" w:cs="Times New Roman"/>
          <w:i/>
          <w:iCs/>
          <w:color w:val="000000"/>
          <w:sz w:val="24"/>
          <w:szCs w:val="24"/>
        </w:rPr>
        <w:tab/>
      </w:r>
      <w:proofErr w:type="gramStart"/>
      <w:r w:rsidR="00D10563" w:rsidRPr="00D10563">
        <w:rPr>
          <w:rFonts w:ascii="Montserrat" w:eastAsia="Times New Roman" w:hAnsi="Montserrat" w:cs="Times New Roman"/>
          <w:i/>
          <w:iCs/>
          <w:color w:val="000000"/>
          <w:sz w:val="24"/>
          <w:szCs w:val="24"/>
        </w:rPr>
        <w:t>03</w:t>
      </w:r>
      <w:r w:rsidR="00D10563" w:rsidRPr="00D10563">
        <w:rPr>
          <w:rFonts w:ascii="Montserrat" w:eastAsia="Times New Roman" w:hAnsi="Montserrat" w:cs="Times New Roman"/>
          <w:i/>
          <w:iCs/>
          <w:color w:val="000000"/>
          <w:spacing w:val="60"/>
          <w:sz w:val="24"/>
          <w:szCs w:val="24"/>
        </w:rPr>
        <w:t xml:space="preserve"> </w:t>
      </w:r>
      <w:r w:rsidR="00D10563" w:rsidRPr="00D10563">
        <w:rPr>
          <w:rFonts w:ascii="Montserrat" w:eastAsia="Times New Roman" w:hAnsi="Montserrat" w:cs="Times New Roman"/>
          <w:i/>
          <w:iCs/>
          <w:color w:val="000000"/>
          <w:sz w:val="24"/>
          <w:szCs w:val="24"/>
        </w:rPr>
        <w:t xml:space="preserve"> </w:t>
      </w:r>
      <w:r w:rsidR="00D10563" w:rsidRPr="00D10563">
        <w:rPr>
          <w:rFonts w:ascii="Montserrat" w:eastAsia="Times New Roman" w:hAnsi="Montserrat" w:cs="Times New Roman"/>
          <w:i/>
          <w:iCs/>
          <w:color w:val="000000"/>
          <w:sz w:val="24"/>
          <w:szCs w:val="24"/>
        </w:rPr>
        <w:tab/>
      </w:r>
      <w:proofErr w:type="gramEnd"/>
      <w:r w:rsidR="00D10563" w:rsidRPr="00D10563">
        <w:rPr>
          <w:rFonts w:ascii="Montserrat" w:eastAsia="Times New Roman" w:hAnsi="Montserrat" w:cs="Times New Roman"/>
          <w:i/>
          <w:iCs/>
          <w:color w:val="000000"/>
          <w:sz w:val="24"/>
          <w:szCs w:val="24"/>
        </w:rPr>
        <w:t xml:space="preserve"> </w:t>
      </w:r>
      <w:r w:rsidR="00D10563" w:rsidRPr="00D10563">
        <w:rPr>
          <w:rFonts w:ascii="Montserrat" w:eastAsia="Times New Roman" w:hAnsi="Montserrat" w:cs="Times New Roman"/>
          <w:i/>
          <w:iCs/>
          <w:color w:val="000000"/>
          <w:sz w:val="24"/>
          <w:szCs w:val="24"/>
        </w:rPr>
        <w:tab/>
        <w:t xml:space="preserve">    </w:t>
      </w:r>
      <w:r>
        <w:rPr>
          <w:rFonts w:ascii="Montserrat" w:eastAsia="Times New Roman" w:hAnsi="Montserrat" w:cs="Times New Roman"/>
          <w:i/>
          <w:iCs/>
          <w:color w:val="000000"/>
          <w:sz w:val="24"/>
          <w:szCs w:val="24"/>
        </w:rPr>
        <w:tab/>
      </w:r>
      <w:r w:rsidR="00D10563" w:rsidRPr="00D10563">
        <w:rPr>
          <w:rFonts w:ascii="Montserrat" w:eastAsia="Times New Roman" w:hAnsi="Montserrat" w:cs="Times New Roman"/>
          <w:i/>
          <w:iCs/>
          <w:color w:val="000000"/>
          <w:sz w:val="24"/>
          <w:szCs w:val="24"/>
        </w:rPr>
        <w:t xml:space="preserve"> a  </w:t>
      </w:r>
    </w:p>
    <w:p w14:paraId="1DFCD990" w14:textId="77777777" w:rsidR="00D10563" w:rsidRPr="00D10563" w:rsidRDefault="00D10563" w:rsidP="00BE1303">
      <w:pPr>
        <w:widowControl w:val="0"/>
        <w:spacing w:before="3" w:after="0" w:line="240" w:lineRule="auto"/>
        <w:ind w:left="993" w:right="785"/>
        <w:jc w:val="both"/>
        <w:rPr>
          <w:rFonts w:ascii="Montserrat" w:eastAsia="Times New Roman" w:hAnsi="Montserrat" w:cs="Times New Roman"/>
          <w:color w:val="010302"/>
        </w:rPr>
      </w:pPr>
      <w:r w:rsidRPr="00D10563">
        <w:rPr>
          <w:rFonts w:ascii="Montserrat" w:eastAsia="Times New Roman" w:hAnsi="Montserrat" w:cs="TimesNewRomanPS-ItalicMT"/>
          <w:i/>
          <w:iCs/>
          <w:color w:val="000000"/>
          <w:sz w:val="24"/>
          <w:szCs w:val="24"/>
        </w:rPr>
        <w:t xml:space="preserve">číslo </w:t>
      </w:r>
      <w:proofErr w:type="gramStart"/>
      <w:r w:rsidRPr="00D10563">
        <w:rPr>
          <w:rFonts w:ascii="Montserrat" w:eastAsia="Times New Roman" w:hAnsi="Montserrat" w:cs="TimesNewRomanPS-ItalicMT"/>
          <w:i/>
          <w:iCs/>
          <w:color w:val="000000"/>
          <w:sz w:val="24"/>
          <w:szCs w:val="24"/>
        </w:rPr>
        <w:t>výkresu:</w:t>
      </w:r>
      <w:r w:rsidRPr="00D10563">
        <w:rPr>
          <w:rFonts w:ascii="Montserrat" w:eastAsia="Times New Roman" w:hAnsi="Montserrat" w:cs="Times New Roman"/>
          <w:i/>
          <w:iCs/>
          <w:color w:val="000000"/>
          <w:spacing w:val="5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 New Roman"/>
          <w:i/>
          <w:iCs/>
          <w:color w:val="00000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 New Roman"/>
          <w:i/>
          <w:iCs/>
          <w:color w:val="000000"/>
          <w:sz w:val="24"/>
          <w:szCs w:val="24"/>
        </w:rPr>
        <w:tab/>
      </w:r>
      <w:proofErr w:type="gramEnd"/>
      <w:r w:rsidRPr="00D10563">
        <w:rPr>
          <w:rFonts w:ascii="Montserrat" w:eastAsia="Times New Roman" w:hAnsi="Montserrat" w:cs="Times New Roman"/>
          <w:i/>
          <w:iCs/>
          <w:color w:val="000000"/>
          <w:sz w:val="24"/>
          <w:szCs w:val="24"/>
        </w:rPr>
        <w:tab/>
        <w:t xml:space="preserve">21 - 03a </w:t>
      </w:r>
      <w:r w:rsidRPr="00D10563">
        <w:rPr>
          <w:rFonts w:ascii="Montserrat" w:eastAsia="Times New Roman" w:hAnsi="Montserrat" w:cs="Times New Roman"/>
          <w:i/>
          <w:iCs/>
          <w:color w:val="000000"/>
          <w:sz w:val="24"/>
          <w:szCs w:val="24"/>
        </w:rPr>
        <w:tab/>
        <w:t xml:space="preserve"> </w:t>
      </w:r>
      <w:r w:rsidRPr="00D10563">
        <w:rPr>
          <w:rFonts w:ascii="Montserrat" w:eastAsia="Times New Roman" w:hAnsi="Montserrat" w:cs="Times New Roman"/>
          <w:i/>
          <w:iCs/>
          <w:color w:val="000000"/>
          <w:sz w:val="24"/>
          <w:szCs w:val="24"/>
        </w:rPr>
        <w:tab/>
      </w:r>
      <w:r w:rsidRPr="00D10563">
        <w:rPr>
          <w:rFonts w:ascii="Montserrat" w:eastAsia="Times New Roman" w:hAnsi="Montserrat" w:cs="Times New Roman"/>
          <w:i/>
          <w:iCs/>
          <w:color w:val="000000"/>
          <w:spacing w:val="-3"/>
          <w:sz w:val="24"/>
          <w:szCs w:val="24"/>
        </w:rPr>
        <w:t>(</w:t>
      </w:r>
      <w:r w:rsidRPr="00D10563">
        <w:rPr>
          <w:rFonts w:ascii="Montserrat" w:eastAsia="Times New Roman" w:hAnsi="Montserrat" w:cs="Times New Roman"/>
          <w:i/>
          <w:iCs/>
          <w:color w:val="000000"/>
          <w:sz w:val="24"/>
          <w:szCs w:val="24"/>
        </w:rPr>
        <w:t xml:space="preserve">8 pozic).  </w:t>
      </w:r>
    </w:p>
    <w:p w14:paraId="083319F2" w14:textId="77777777" w:rsidR="00D10563" w:rsidRPr="00D10563" w:rsidRDefault="00D10563" w:rsidP="00BE1303">
      <w:pPr>
        <w:widowControl w:val="0"/>
        <w:spacing w:before="18" w:after="0" w:line="315" w:lineRule="exact"/>
        <w:ind w:left="993" w:right="785" w:hanging="993"/>
        <w:jc w:val="both"/>
        <w:rPr>
          <w:rFonts w:ascii="Montserrat" w:eastAsia="Times New Roman" w:hAnsi="Montserrat" w:cs="TimesNewRomanPSMT"/>
          <w:color w:val="000000"/>
          <w:sz w:val="24"/>
          <w:szCs w:val="24"/>
        </w:rPr>
      </w:pPr>
    </w:p>
    <w:p w14:paraId="2B7707F8" w14:textId="77777777" w:rsidR="00D10563" w:rsidRPr="00D10563" w:rsidRDefault="00D10563" w:rsidP="00BE1303">
      <w:pPr>
        <w:widowControl w:val="0"/>
        <w:spacing w:before="18" w:after="0" w:line="315" w:lineRule="exact"/>
        <w:ind w:left="993" w:right="785"/>
        <w:jc w:val="both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Je</w:t>
      </w:r>
      <w:r w:rsidRPr="00D10563">
        <w:rPr>
          <w:rFonts w:ascii="Montserrat" w:eastAsia="Times New Roman" w:hAnsi="Montserrat" w:cs="TimesNewRomanPSMT"/>
          <w:color w:val="000000"/>
          <w:spacing w:val="-1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nutno</w:t>
      </w:r>
      <w:r w:rsidRPr="00D10563">
        <w:rPr>
          <w:rFonts w:ascii="Montserrat" w:eastAsia="Times New Roman" w:hAnsi="Montserrat" w:cs="TimesNewRomanPSMT"/>
          <w:color w:val="000000"/>
          <w:spacing w:val="-1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dodržovat</w:t>
      </w:r>
      <w:r w:rsidRPr="00D10563">
        <w:rPr>
          <w:rFonts w:ascii="Montserrat" w:eastAsia="Times New Roman" w:hAnsi="Montserrat" w:cs="TimesNewRomanPSMT"/>
          <w:color w:val="000000"/>
          <w:spacing w:val="-1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číselnou</w:t>
      </w:r>
      <w:r w:rsidRPr="00D10563">
        <w:rPr>
          <w:rFonts w:ascii="Montserrat" w:eastAsia="Times New Roman" w:hAnsi="Montserrat" w:cs="TimesNewRomanPSMT"/>
          <w:color w:val="000000"/>
          <w:spacing w:val="-1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posloupnost</w:t>
      </w:r>
      <w:r w:rsidRPr="00D10563">
        <w:rPr>
          <w:rFonts w:ascii="Montserrat" w:eastAsia="Times New Roman" w:hAnsi="Montserrat" w:cs="TimesNewRomanPSMT"/>
          <w:color w:val="000000"/>
          <w:spacing w:val="-1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při</w:t>
      </w:r>
      <w:r w:rsidRPr="00D10563">
        <w:rPr>
          <w:rFonts w:ascii="Montserrat" w:eastAsia="Times New Roman" w:hAnsi="Montserrat" w:cs="TimesNewRomanPSMT"/>
          <w:color w:val="000000"/>
          <w:spacing w:val="-1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číslování</w:t>
      </w:r>
      <w:r w:rsidRPr="00D10563">
        <w:rPr>
          <w:rFonts w:ascii="Montserrat" w:eastAsia="Times New Roman" w:hAnsi="Montserrat" w:cs="TimesNewRomanPSMT"/>
          <w:color w:val="000000"/>
          <w:spacing w:val="-1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příloh</w:t>
      </w:r>
      <w:r w:rsidRPr="00D10563">
        <w:rPr>
          <w:rFonts w:ascii="Montserrat" w:eastAsia="Times New Roman" w:hAnsi="Montserrat" w:cs="TimesNewRomanPSMT"/>
          <w:color w:val="000000"/>
          <w:spacing w:val="-1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po</w:t>
      </w:r>
      <w:r w:rsidRPr="00D10563">
        <w:rPr>
          <w:rFonts w:ascii="Montserrat" w:eastAsia="Times New Roman" w:hAnsi="Montserrat" w:cs="TimesNewRomanPSMT"/>
          <w:color w:val="000000"/>
          <w:spacing w:val="-1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dobu</w:t>
      </w:r>
      <w:r w:rsidRPr="00D10563">
        <w:rPr>
          <w:rFonts w:ascii="Montserrat" w:eastAsia="Times New Roman" w:hAnsi="Montserrat" w:cs="TimesNewRomanPSMT"/>
          <w:color w:val="000000"/>
          <w:spacing w:val="-1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celé</w:t>
      </w:r>
      <w:r w:rsidRPr="00D10563">
        <w:rPr>
          <w:rFonts w:ascii="Montserrat" w:eastAsia="Times New Roman" w:hAnsi="Montserrat" w:cs="TimesNewRomanPSMT"/>
          <w:color w:val="000000"/>
          <w:spacing w:val="-1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stavb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pacing w:val="-9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a</w:t>
      </w:r>
      <w:r w:rsidRPr="00D10563">
        <w:rPr>
          <w:rFonts w:ascii="Montserrat" w:eastAsia="Times New Roman" w:hAnsi="Montserrat" w:cs="TimesNewRomanPSMT"/>
          <w:color w:val="000000"/>
          <w:spacing w:val="-1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její</w:t>
      </w:r>
      <w:r w:rsidRPr="00D10563">
        <w:rPr>
          <w:rFonts w:ascii="Montserrat" w:eastAsia="Times New Roman" w:hAnsi="Montserrat" w:cs="TimesNewRomanPSMT"/>
          <w:color w:val="000000"/>
          <w:spacing w:val="-1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příprav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.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 </w:t>
      </w:r>
    </w:p>
    <w:p w14:paraId="26140E74" w14:textId="4A05E0AA" w:rsidR="00307394" w:rsidRDefault="00D10563" w:rsidP="00BE1303">
      <w:pPr>
        <w:spacing w:after="0" w:line="240" w:lineRule="auto"/>
        <w:ind w:left="993"/>
        <w:jc w:val="both"/>
        <w:textAlignment w:val="baseline"/>
        <w:rPr>
          <w:rFonts w:ascii="Montserrat" w:eastAsia="Book Antiqua" w:hAnsi="Montserrat" w:cs="Book Antiqua"/>
          <w:b/>
          <w:bCs/>
          <w:lang w:eastAsia="cs-CZ"/>
        </w:rPr>
      </w:pP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Dvě</w:t>
      </w:r>
      <w:r w:rsidRPr="00D10563">
        <w:rPr>
          <w:rFonts w:ascii="Montserrat" w:eastAsia="Times New Roman" w:hAnsi="Montserrat" w:cs="TimesNewRomanPSMT"/>
          <w:color w:val="000000"/>
          <w:spacing w:val="10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různé</w:t>
      </w:r>
      <w:r w:rsidRPr="00D10563">
        <w:rPr>
          <w:rFonts w:ascii="Montserrat" w:eastAsia="Times New Roman" w:hAnsi="Montserrat" w:cs="TimesNewRomanPSMT"/>
          <w:color w:val="000000"/>
          <w:spacing w:val="10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příloh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pacing w:val="10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nesmí</w:t>
      </w:r>
      <w:r w:rsidRPr="00D10563">
        <w:rPr>
          <w:rFonts w:ascii="Montserrat" w:eastAsia="Times New Roman" w:hAnsi="Montserrat" w:cs="TimesNewRomanPSMT"/>
          <w:color w:val="000000"/>
          <w:spacing w:val="10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mít</w:t>
      </w:r>
      <w:r w:rsidRPr="00D10563">
        <w:rPr>
          <w:rFonts w:ascii="Montserrat" w:eastAsia="Times New Roman" w:hAnsi="Montserrat" w:cs="TimesNewRomanPSMT"/>
          <w:color w:val="000000"/>
          <w:spacing w:val="101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stejné</w:t>
      </w:r>
      <w:r w:rsidRPr="00D10563">
        <w:rPr>
          <w:rFonts w:ascii="Montserrat" w:eastAsia="Times New Roman" w:hAnsi="Montserrat" w:cs="TimesNewRomanPSMT"/>
          <w:color w:val="000000"/>
          <w:spacing w:val="10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číslo.</w:t>
      </w:r>
      <w:r w:rsidRPr="00D10563">
        <w:rPr>
          <w:rFonts w:ascii="Montserrat" w:eastAsia="Times New Roman" w:hAnsi="Montserrat" w:cs="TimesNewRomanPSMT"/>
          <w:color w:val="000000"/>
          <w:spacing w:val="102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Zjistí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>-li</w:t>
      </w:r>
      <w:r w:rsidRPr="00D10563">
        <w:rPr>
          <w:rFonts w:ascii="Montserrat" w:eastAsia="Times New Roman" w:hAnsi="Montserrat" w:cs="Times New Roman"/>
          <w:color w:val="000000"/>
          <w:spacing w:val="10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>Sp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rávce</w:t>
      </w:r>
      <w:r w:rsidRPr="00D10563">
        <w:rPr>
          <w:rFonts w:ascii="Montserrat" w:eastAsia="Times New Roman" w:hAnsi="Montserrat" w:cs="TimesNewRomanPSMT"/>
          <w:color w:val="000000"/>
          <w:spacing w:val="10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stavb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, že</w:t>
      </w:r>
      <w:r w:rsidRPr="00D10563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připomínk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pacing w:val="47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neb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l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pacing w:val="47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</w:t>
      </w:r>
      <w:r w:rsidRPr="00D10563">
        <w:rPr>
          <w:rFonts w:ascii="Montserrat" w:eastAsia="Times New Roman" w:hAnsi="Montserrat" w:cs="TimesNewRomanPSMT"/>
          <w:color w:val="000000"/>
          <w:spacing w:val="47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plném</w:t>
      </w:r>
      <w:r w:rsidRPr="00D10563">
        <w:rPr>
          <w:rFonts w:ascii="Montserrat" w:eastAsia="Times New Roman" w:hAnsi="Montserrat" w:cs="TimesNewRomanPSMT"/>
          <w:color w:val="000000"/>
          <w:spacing w:val="47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rozsahu</w:t>
      </w:r>
      <w:r w:rsidRPr="00D10563">
        <w:rPr>
          <w:rFonts w:ascii="Montserrat" w:eastAsia="Times New Roman" w:hAnsi="Montserrat" w:cs="TimesNewRomanPSMT"/>
          <w:color w:val="000000"/>
          <w:spacing w:val="47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zapracován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,</w:t>
      </w:r>
      <w:r w:rsidRPr="00D10563">
        <w:rPr>
          <w:rFonts w:ascii="Montserrat" w:eastAsia="Times New Roman" w:hAnsi="Montserrat" w:cs="TimesNewRomanPSMT"/>
          <w:color w:val="000000"/>
          <w:spacing w:val="47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vrátí</w:t>
      </w:r>
      <w:r w:rsidRPr="00D10563">
        <w:rPr>
          <w:rFonts w:ascii="Montserrat" w:eastAsia="Times New Roman" w:hAnsi="Montserrat" w:cs="TimesNewRomanPSMT"/>
          <w:color w:val="000000"/>
          <w:spacing w:val="47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všechn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pacing w:val="47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v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ý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tisk</w:t>
      </w:r>
      <w:r w:rsidRPr="00D10563">
        <w:rPr>
          <w:rFonts w:ascii="Montserrat" w:eastAsia="Times New Roman" w:hAnsi="Montserrat" w:cs="TimesNewRomanPSMT"/>
          <w:color w:val="000000"/>
          <w:spacing w:val="-4"/>
          <w:sz w:val="24"/>
          <w:szCs w:val="24"/>
        </w:rPr>
        <w:t>y</w:t>
      </w:r>
      <w:r w:rsidRPr="00D10563">
        <w:rPr>
          <w:rFonts w:ascii="Montserrat" w:eastAsia="Times New Roman" w:hAnsi="Montserrat" w:cs="TimesNewRomanPSMT"/>
          <w:color w:val="000000"/>
          <w:spacing w:val="50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pacing w:val="-2"/>
          <w:sz w:val="24"/>
          <w:szCs w:val="24"/>
        </w:rPr>
        <w:t>Z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hotoviteli</w:t>
      </w:r>
      <w:r w:rsidRPr="00D10563">
        <w:rPr>
          <w:rFonts w:ascii="Montserrat" w:eastAsia="Times New Roman" w:hAnsi="Montserrat" w:cs="TimesNewRomanPSMT"/>
          <w:color w:val="000000"/>
          <w:spacing w:val="48"/>
          <w:sz w:val="24"/>
          <w:szCs w:val="24"/>
        </w:rPr>
        <w:t xml:space="preserve"> </w:t>
      </w:r>
      <w:r w:rsidRPr="00D10563">
        <w:rPr>
          <w:rFonts w:ascii="Montserrat" w:eastAsia="Times New Roman" w:hAnsi="Montserrat" w:cs="TimesNewRomanPSMT"/>
          <w:color w:val="000000"/>
          <w:sz w:val="24"/>
          <w:szCs w:val="24"/>
        </w:rPr>
        <w:t>se stanoviskem nezahajovat práce.</w:t>
      </w:r>
      <w:r w:rsidR="00307394">
        <w:rPr>
          <w:rFonts w:ascii="Montserrat" w:eastAsia="Book Antiqua" w:hAnsi="Montserrat" w:cs="Book Antiqua"/>
          <w:b/>
          <w:bCs/>
          <w:lang w:eastAsia="cs-CZ"/>
        </w:rPr>
        <w:br w:type="page"/>
      </w:r>
    </w:p>
    <w:p w14:paraId="269C1A56" w14:textId="3A388A07" w:rsidR="00B37306" w:rsidRPr="000B18FB" w:rsidRDefault="00B37306" w:rsidP="00074569">
      <w:pPr>
        <w:spacing w:after="0" w:line="240" w:lineRule="auto"/>
        <w:jc w:val="center"/>
        <w:textAlignment w:val="baseline"/>
        <w:rPr>
          <w:rFonts w:ascii="Montserrat" w:eastAsia="Book Antiqua" w:hAnsi="Montserrat" w:cs="Book Antiqua"/>
          <w:b/>
          <w:bCs/>
          <w:sz w:val="24"/>
          <w:szCs w:val="24"/>
          <w:lang w:eastAsia="cs-CZ"/>
        </w:rPr>
      </w:pPr>
      <w:r w:rsidRPr="000B18FB">
        <w:rPr>
          <w:rFonts w:ascii="Montserrat" w:eastAsia="Book Antiqua" w:hAnsi="Montserrat" w:cs="Book Antiqua"/>
          <w:b/>
          <w:bCs/>
          <w:sz w:val="24"/>
          <w:szCs w:val="24"/>
          <w:lang w:eastAsia="cs-CZ"/>
        </w:rPr>
        <w:lastRenderedPageBreak/>
        <w:t>ČÁST</w:t>
      </w:r>
      <w:r w:rsidRPr="000B18FB">
        <w:rPr>
          <w:rFonts w:ascii="Times New Roman" w:eastAsia="Book Antiqua" w:hAnsi="Times New Roman" w:cs="Times New Roman"/>
          <w:b/>
          <w:bCs/>
          <w:sz w:val="24"/>
          <w:szCs w:val="24"/>
          <w:lang w:eastAsia="cs-CZ"/>
        </w:rPr>
        <w:t> </w:t>
      </w:r>
      <w:r w:rsidRPr="000B18FB">
        <w:rPr>
          <w:rFonts w:ascii="Montserrat" w:eastAsia="Book Antiqua" w:hAnsi="Montserrat" w:cs="Book Antiqua"/>
          <w:b/>
          <w:bCs/>
          <w:sz w:val="24"/>
          <w:szCs w:val="24"/>
          <w:lang w:eastAsia="cs-CZ"/>
        </w:rPr>
        <w:t>II.</w:t>
      </w:r>
      <w:r w:rsidR="00A55CA2" w:rsidRPr="000B18FB">
        <w:rPr>
          <w:rFonts w:ascii="Montserrat" w:eastAsia="Book Antiqua" w:hAnsi="Montserrat" w:cs="Book Antiqua"/>
          <w:b/>
          <w:bCs/>
          <w:sz w:val="24"/>
          <w:szCs w:val="24"/>
          <w:lang w:eastAsia="cs-CZ"/>
        </w:rPr>
        <w:t>7</w:t>
      </w:r>
    </w:p>
    <w:p w14:paraId="4DAB14B5" w14:textId="2306B24F" w:rsidR="00B37306" w:rsidRPr="000B18FB" w:rsidRDefault="00B37306" w:rsidP="00074569">
      <w:pPr>
        <w:spacing w:after="0" w:line="240" w:lineRule="auto"/>
        <w:jc w:val="center"/>
        <w:textAlignment w:val="baseline"/>
        <w:rPr>
          <w:rFonts w:ascii="Montserrat" w:eastAsia="Book Antiqua" w:hAnsi="Montserrat" w:cs="Book Antiqua"/>
          <w:b/>
          <w:bCs/>
          <w:sz w:val="24"/>
          <w:szCs w:val="24"/>
          <w:lang w:eastAsia="cs-CZ"/>
        </w:rPr>
      </w:pPr>
      <w:r w:rsidRPr="000B18FB">
        <w:rPr>
          <w:rFonts w:ascii="Montserrat" w:eastAsia="Book Antiqua" w:hAnsi="Montserrat" w:cs="Book Antiqua"/>
          <w:b/>
          <w:bCs/>
          <w:sz w:val="24"/>
          <w:szCs w:val="24"/>
          <w:lang w:eastAsia="cs-CZ"/>
        </w:rPr>
        <w:t>EVIDENČNÍ LIST PRO VYHRAZENÉ ZMĚNY</w:t>
      </w:r>
    </w:p>
    <w:p w14:paraId="7BDA574A" w14:textId="14CD9C2C" w:rsidR="00C509AB" w:rsidRDefault="00C509AB" w:rsidP="00074569">
      <w:pPr>
        <w:spacing w:after="0" w:line="240" w:lineRule="auto"/>
        <w:jc w:val="both"/>
        <w:textAlignment w:val="baseline"/>
        <w:rPr>
          <w:rFonts w:ascii="Montserrat" w:eastAsia="Book Antiqua" w:hAnsi="Montserrat" w:cs="Book Antiqua"/>
          <w:b/>
          <w:bCs/>
          <w:lang w:eastAsia="cs-CZ"/>
        </w:rPr>
      </w:pPr>
      <w:r>
        <w:rPr>
          <w:rFonts w:ascii="Montserrat" w:eastAsia="Book Antiqua" w:hAnsi="Montserrat" w:cs="Book Antiqua"/>
          <w:b/>
          <w:bCs/>
          <w:lang w:eastAsia="cs-CZ"/>
        </w:rPr>
        <w:br w:type="page"/>
      </w:r>
    </w:p>
    <w:tbl>
      <w:tblPr>
        <w:tblStyle w:val="Mkatabulky"/>
        <w:tblW w:w="10863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61"/>
        <w:gridCol w:w="425"/>
        <w:gridCol w:w="865"/>
        <w:gridCol w:w="1746"/>
        <w:gridCol w:w="75"/>
        <w:gridCol w:w="898"/>
        <w:gridCol w:w="1145"/>
        <w:gridCol w:w="446"/>
        <w:gridCol w:w="2002"/>
      </w:tblGrid>
      <w:tr w:rsidR="00C509AB" w:rsidRPr="00CD2C18" w14:paraId="639C1B1F" w14:textId="77777777" w:rsidTr="002E0220">
        <w:trPr>
          <w:trHeight w:val="405"/>
        </w:trPr>
        <w:tc>
          <w:tcPr>
            <w:tcW w:w="10863" w:type="dxa"/>
            <w:gridSpan w:val="9"/>
            <w:tcBorders>
              <w:bottom w:val="single" w:sz="12" w:space="0" w:color="auto"/>
            </w:tcBorders>
            <w:vAlign w:val="center"/>
          </w:tcPr>
          <w:p w14:paraId="6261F90C" w14:textId="77777777" w:rsidR="00C509AB" w:rsidRPr="00CD2C18" w:rsidRDefault="00C509AB" w:rsidP="00074569">
            <w:pPr>
              <w:spacing w:after="0" w:line="240" w:lineRule="auto"/>
              <w:jc w:val="center"/>
              <w:rPr>
                <w:rFonts w:ascii="Montserrat" w:hAnsi="Montserrat" w:cs="Arial"/>
                <w:b/>
                <w:sz w:val="32"/>
                <w:lang w:val="en-GB"/>
              </w:rPr>
            </w:pPr>
            <w:r w:rsidRPr="00CD2C18">
              <w:rPr>
                <w:rFonts w:ascii="Montserrat" w:hAnsi="Montserrat" w:cs="Arial"/>
                <w:b/>
                <w:sz w:val="28"/>
              </w:rPr>
              <w:lastRenderedPageBreak/>
              <w:t>Evidenční list vyhrazené změny dle § 100 ZZVZ</w:t>
            </w:r>
          </w:p>
        </w:tc>
      </w:tr>
      <w:tr w:rsidR="00C509AB" w:rsidRPr="00CD2C18" w14:paraId="601E5450" w14:textId="77777777" w:rsidTr="002E0220">
        <w:trPr>
          <w:trHeight w:val="549"/>
        </w:trPr>
        <w:tc>
          <w:tcPr>
            <w:tcW w:w="6308" w:type="dxa"/>
            <w:gridSpan w:val="4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76C96553" w14:textId="77777777" w:rsidR="00C509AB" w:rsidRPr="00CD2C18" w:rsidRDefault="00C509AB" w:rsidP="00074569">
            <w:pPr>
              <w:spacing w:after="0" w:line="240" w:lineRule="auto"/>
              <w:rPr>
                <w:rFonts w:ascii="Montserrat" w:hAnsi="Montserrat"/>
                <w:sz w:val="20"/>
              </w:rPr>
            </w:pPr>
            <w:r w:rsidRPr="00CD2C18">
              <w:rPr>
                <w:rFonts w:ascii="Montserrat" w:hAnsi="Montserrat"/>
                <w:sz w:val="20"/>
              </w:rPr>
              <w:t xml:space="preserve">Název a evidenční číslo stavby: </w:t>
            </w:r>
            <w:r w:rsidRPr="00CD2C18">
              <w:rPr>
                <w:rFonts w:ascii="Montserrat" w:hAnsi="Montserrat"/>
                <w:color w:val="00B050"/>
                <w:lang w:val="en-GB"/>
              </w:rPr>
              <w:t>[</w:t>
            </w:r>
            <w:r w:rsidRPr="00CD2C18">
              <w:rPr>
                <w:rFonts w:ascii="Montserrat" w:hAnsi="Montserrat"/>
                <w:color w:val="00B050"/>
              </w:rPr>
              <w:t>doplnit]</w:t>
            </w:r>
          </w:p>
          <w:p w14:paraId="27412507" w14:textId="77777777" w:rsidR="00C509AB" w:rsidRPr="00CD2C18" w:rsidRDefault="00C509AB" w:rsidP="00074569">
            <w:pPr>
              <w:spacing w:after="0" w:line="240" w:lineRule="auto"/>
              <w:rPr>
                <w:rFonts w:ascii="Montserrat" w:hAnsi="Montserrat"/>
                <w:sz w:val="20"/>
              </w:rPr>
            </w:pPr>
          </w:p>
        </w:tc>
        <w:tc>
          <w:tcPr>
            <w:tcW w:w="2553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9364B66" w14:textId="77777777" w:rsidR="00C509AB" w:rsidRPr="00CD2C18" w:rsidRDefault="00C509AB" w:rsidP="00074569">
            <w:pPr>
              <w:spacing w:after="0" w:line="240" w:lineRule="auto"/>
              <w:jc w:val="both"/>
              <w:rPr>
                <w:rFonts w:ascii="Montserrat" w:hAnsi="Montserrat"/>
                <w:sz w:val="20"/>
              </w:rPr>
            </w:pPr>
            <w:r w:rsidRPr="00CD2C18">
              <w:rPr>
                <w:rFonts w:ascii="Montserrat" w:hAnsi="Montserrat"/>
                <w:sz w:val="20"/>
              </w:rPr>
              <w:t>Číslo SO/PS / číslo změny SO/PS:</w:t>
            </w:r>
          </w:p>
        </w:tc>
        <w:tc>
          <w:tcPr>
            <w:tcW w:w="2002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02F730F8" w14:textId="77777777" w:rsidR="00C509AB" w:rsidRPr="00CD2C18" w:rsidRDefault="00C509AB" w:rsidP="00074569">
            <w:pPr>
              <w:spacing w:after="0" w:line="240" w:lineRule="auto"/>
              <w:jc w:val="center"/>
              <w:rPr>
                <w:rFonts w:ascii="Montserrat" w:hAnsi="Montserrat"/>
                <w:sz w:val="20"/>
              </w:rPr>
            </w:pPr>
            <w:r w:rsidRPr="00CD2C18">
              <w:rPr>
                <w:rFonts w:ascii="Montserrat" w:hAnsi="Montserrat"/>
                <w:sz w:val="20"/>
              </w:rPr>
              <w:t>Číslo změnového listu:</w:t>
            </w:r>
          </w:p>
        </w:tc>
      </w:tr>
      <w:tr w:rsidR="00C509AB" w:rsidRPr="00CD2C18" w14:paraId="4E14B0FF" w14:textId="77777777" w:rsidTr="002E0220">
        <w:trPr>
          <w:trHeight w:val="549"/>
        </w:trPr>
        <w:tc>
          <w:tcPr>
            <w:tcW w:w="6308" w:type="dxa"/>
            <w:gridSpan w:val="4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06956014" w14:textId="77777777" w:rsidR="00C509AB" w:rsidRPr="00CD2C18" w:rsidRDefault="00C509AB" w:rsidP="00074569">
            <w:pPr>
              <w:spacing w:after="0" w:line="240" w:lineRule="auto"/>
              <w:rPr>
                <w:rFonts w:ascii="Montserrat" w:hAnsi="Montserrat"/>
                <w:sz w:val="20"/>
              </w:rPr>
            </w:pPr>
            <w:r w:rsidRPr="00CD2C18">
              <w:rPr>
                <w:rFonts w:ascii="Montserrat" w:hAnsi="Montserrat"/>
                <w:sz w:val="20"/>
              </w:rPr>
              <w:t xml:space="preserve">Název stavebního objektu/provozního souboru (SO/PS): </w:t>
            </w:r>
            <w:r w:rsidRPr="00CD2C18">
              <w:rPr>
                <w:rFonts w:ascii="Montserrat" w:hAnsi="Montserrat"/>
                <w:color w:val="00B050"/>
                <w:lang w:val="en-GB"/>
              </w:rPr>
              <w:t>[</w:t>
            </w:r>
            <w:r w:rsidRPr="00CD2C18">
              <w:rPr>
                <w:rFonts w:ascii="Montserrat" w:hAnsi="Montserrat"/>
                <w:color w:val="00B050"/>
              </w:rPr>
              <w:t>doplnit]</w:t>
            </w:r>
          </w:p>
          <w:p w14:paraId="2B938FAC" w14:textId="77777777" w:rsidR="00C509AB" w:rsidRPr="00CD2C18" w:rsidRDefault="00C509AB" w:rsidP="00074569">
            <w:pPr>
              <w:spacing w:after="0" w:line="240" w:lineRule="auto"/>
              <w:rPr>
                <w:rFonts w:ascii="Montserrat" w:hAnsi="Montserrat"/>
                <w:sz w:val="20"/>
              </w:rPr>
            </w:pPr>
          </w:p>
        </w:tc>
        <w:tc>
          <w:tcPr>
            <w:tcW w:w="2553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B79FF" w14:textId="77777777" w:rsidR="00C509AB" w:rsidRPr="00CD2C18" w:rsidRDefault="00C509AB" w:rsidP="00074569">
            <w:pPr>
              <w:spacing w:after="0" w:line="240" w:lineRule="auto"/>
              <w:jc w:val="center"/>
              <w:rPr>
                <w:rFonts w:ascii="Montserrat" w:hAnsi="Montserrat"/>
                <w:sz w:val="20"/>
              </w:rPr>
            </w:pPr>
            <w:r w:rsidRPr="00CD2C18">
              <w:rPr>
                <w:rFonts w:ascii="Montserrat" w:hAnsi="Montserrat"/>
                <w:sz w:val="20"/>
              </w:rPr>
              <w:t>…/…</w:t>
            </w:r>
          </w:p>
        </w:tc>
        <w:tc>
          <w:tcPr>
            <w:tcW w:w="2002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0884148A" w14:textId="77777777" w:rsidR="00C509AB" w:rsidRPr="00CD2C18" w:rsidRDefault="00C509AB" w:rsidP="00074569">
            <w:pPr>
              <w:spacing w:after="0" w:line="240" w:lineRule="auto"/>
              <w:jc w:val="center"/>
              <w:rPr>
                <w:rFonts w:ascii="Montserrat" w:hAnsi="Montserrat"/>
                <w:sz w:val="20"/>
              </w:rPr>
            </w:pPr>
            <w:r w:rsidRPr="00CD2C18">
              <w:rPr>
                <w:rFonts w:ascii="Montserrat" w:hAnsi="Montserrat"/>
                <w:sz w:val="20"/>
              </w:rPr>
              <w:t>…</w:t>
            </w:r>
          </w:p>
        </w:tc>
      </w:tr>
      <w:tr w:rsidR="00C509AB" w:rsidRPr="00CD2C18" w14:paraId="3ED12725" w14:textId="77777777" w:rsidTr="002E0220">
        <w:tc>
          <w:tcPr>
            <w:tcW w:w="10863" w:type="dxa"/>
            <w:gridSpan w:val="9"/>
            <w:tcBorders>
              <w:top w:val="single" w:sz="12" w:space="0" w:color="auto"/>
              <w:bottom w:val="nil"/>
            </w:tcBorders>
          </w:tcPr>
          <w:p w14:paraId="0AD70FB1" w14:textId="77777777" w:rsidR="00C509AB" w:rsidRPr="00CD2C18" w:rsidRDefault="00C509AB" w:rsidP="00074569">
            <w:pPr>
              <w:spacing w:after="0" w:line="240" w:lineRule="auto"/>
              <w:rPr>
                <w:rFonts w:ascii="Montserrat" w:hAnsi="Montserrat"/>
                <w:lang w:val="en-GB"/>
              </w:rPr>
            </w:pPr>
            <w:r w:rsidRPr="00CD2C18">
              <w:rPr>
                <w:rFonts w:ascii="Montserrat" w:hAnsi="Montserrat"/>
              </w:rPr>
              <w:t xml:space="preserve">Strany smlouvy o dílo na realizaci výše uvedené Stavby uzavřené dne </w:t>
            </w:r>
            <w:r w:rsidRPr="00CD2C18">
              <w:rPr>
                <w:rFonts w:ascii="Montserrat" w:hAnsi="Montserrat"/>
                <w:color w:val="00B050"/>
                <w:lang w:val="en-GB"/>
              </w:rPr>
              <w:t>[</w:t>
            </w:r>
            <w:r w:rsidRPr="00CD2C18">
              <w:rPr>
                <w:rFonts w:ascii="Montserrat" w:hAnsi="Montserrat"/>
                <w:color w:val="00B050"/>
              </w:rPr>
              <w:t>doplnit datum uzavření smlouvy o dílo</w:t>
            </w:r>
            <w:r w:rsidRPr="00CD2C18">
              <w:rPr>
                <w:rFonts w:ascii="Montserrat" w:hAnsi="Montserrat"/>
                <w:color w:val="00B050"/>
                <w:lang w:val="en-GB"/>
              </w:rPr>
              <w:t>]</w:t>
            </w:r>
            <w:r w:rsidRPr="00CD2C18">
              <w:rPr>
                <w:rFonts w:ascii="Montserrat" w:hAnsi="Montserrat"/>
                <w:lang w:val="en-GB"/>
              </w:rPr>
              <w:t>:</w:t>
            </w:r>
          </w:p>
          <w:p w14:paraId="77819FBC" w14:textId="77777777" w:rsidR="00C509AB" w:rsidRPr="00CD2C18" w:rsidRDefault="00C509AB" w:rsidP="00074569">
            <w:pPr>
              <w:spacing w:after="0" w:line="240" w:lineRule="auto"/>
              <w:rPr>
                <w:rFonts w:ascii="Montserrat" w:hAnsi="Montserrat"/>
              </w:rPr>
            </w:pPr>
            <w:r w:rsidRPr="00CD2C18">
              <w:rPr>
                <w:rFonts w:ascii="Montserrat" w:hAnsi="Montserrat"/>
              </w:rPr>
              <w:t>Objednatel: Město Chotěboř se sídlem Trčků z Lípy 69, 583 01 Chotěboř</w:t>
            </w:r>
          </w:p>
          <w:p w14:paraId="42D9F678" w14:textId="77777777" w:rsidR="00C509AB" w:rsidRPr="00CD2C18" w:rsidRDefault="00C509AB" w:rsidP="00074569">
            <w:pPr>
              <w:spacing w:after="0" w:line="240" w:lineRule="auto"/>
              <w:rPr>
                <w:rFonts w:ascii="Montserrat" w:hAnsi="Montserrat"/>
              </w:rPr>
            </w:pPr>
            <w:r w:rsidRPr="00CD2C18">
              <w:rPr>
                <w:rFonts w:ascii="Montserrat" w:hAnsi="Montserrat"/>
              </w:rPr>
              <w:t>Zhotovitel:</w:t>
            </w:r>
            <w:r w:rsidRPr="00CD2C18">
              <w:rPr>
                <w:rFonts w:ascii="Montserrat" w:hAnsi="Montserrat"/>
                <w:color w:val="00B050"/>
                <w:lang w:val="en-GB"/>
              </w:rPr>
              <w:t xml:space="preserve"> [</w:t>
            </w:r>
            <w:r w:rsidRPr="00CD2C18">
              <w:rPr>
                <w:rFonts w:ascii="Montserrat" w:hAnsi="Montserrat"/>
                <w:color w:val="00B050"/>
              </w:rPr>
              <w:t>doplnit]</w:t>
            </w:r>
          </w:p>
        </w:tc>
      </w:tr>
      <w:tr w:rsidR="00C509AB" w:rsidRPr="00CD2C18" w14:paraId="6EF4DA22" w14:textId="77777777" w:rsidTr="002E0220">
        <w:tc>
          <w:tcPr>
            <w:tcW w:w="10863" w:type="dxa"/>
            <w:gridSpan w:val="9"/>
            <w:tcBorders>
              <w:top w:val="nil"/>
              <w:bottom w:val="nil"/>
            </w:tcBorders>
          </w:tcPr>
          <w:tbl>
            <w:tblPr>
              <w:tblStyle w:val="Mkatabulky"/>
              <w:tblW w:w="10617" w:type="dxa"/>
              <w:tblLook w:val="04A0" w:firstRow="1" w:lastRow="0" w:firstColumn="1" w:lastColumn="0" w:noHBand="0" w:noVBand="1"/>
            </w:tblPr>
            <w:tblGrid>
              <w:gridCol w:w="6415"/>
              <w:gridCol w:w="284"/>
              <w:gridCol w:w="1559"/>
              <w:gridCol w:w="2359"/>
            </w:tblGrid>
            <w:tr w:rsidR="00C509AB" w:rsidRPr="00CD2C18" w14:paraId="37A2746C" w14:textId="77777777" w:rsidTr="002E0220">
              <w:tc>
                <w:tcPr>
                  <w:tcW w:w="64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8D79034" w14:textId="77777777" w:rsidR="00C509AB" w:rsidRPr="00CD2C18" w:rsidRDefault="00C509AB" w:rsidP="00074569">
                  <w:pPr>
                    <w:spacing w:after="0" w:line="240" w:lineRule="auto"/>
                    <w:rPr>
                      <w:rFonts w:ascii="Montserrat" w:hAnsi="Montserrat"/>
                      <w:sz w:val="20"/>
                    </w:rPr>
                  </w:pPr>
                  <w:r w:rsidRPr="00CD2C18">
                    <w:rPr>
                      <w:rFonts w:ascii="Montserrat" w:hAnsi="Montserrat"/>
                      <w:sz w:val="20"/>
                      <w:u w:val="single"/>
                    </w:rPr>
                    <w:t>Přílohy změnového listu:</w:t>
                  </w:r>
                </w:p>
                <w:p w14:paraId="00C40BF6" w14:textId="77777777" w:rsidR="00C509AB" w:rsidRPr="00CD2C18" w:rsidRDefault="00C509AB" w:rsidP="00074569">
                  <w:pPr>
                    <w:spacing w:after="0" w:line="240" w:lineRule="auto"/>
                    <w:rPr>
                      <w:rFonts w:ascii="Montserrat" w:hAnsi="Montserrat"/>
                      <w:sz w:val="20"/>
                    </w:rPr>
                  </w:pPr>
                </w:p>
                <w:p w14:paraId="7C0B9396" w14:textId="77777777" w:rsidR="00C509AB" w:rsidRPr="00CD2C18" w:rsidRDefault="00C509AB" w:rsidP="00074569">
                  <w:pPr>
                    <w:pStyle w:val="Odstavecseseznamem"/>
                    <w:numPr>
                      <w:ilvl w:val="0"/>
                      <w:numId w:val="44"/>
                    </w:numPr>
                    <w:suppressAutoHyphens w:val="0"/>
                    <w:spacing w:after="0" w:line="240" w:lineRule="auto"/>
                    <w:contextualSpacing/>
                    <w:rPr>
                      <w:rFonts w:ascii="Montserrat" w:hAnsi="Montserrat"/>
                      <w:sz w:val="20"/>
                    </w:rPr>
                  </w:pPr>
                  <w:r w:rsidRPr="00CD2C18">
                    <w:rPr>
                      <w:rFonts w:ascii="Montserrat" w:hAnsi="Montserrat"/>
                      <w:sz w:val="20"/>
                    </w:rPr>
                    <w:t xml:space="preserve">Popis navrhované práce, která má být vykonána </w:t>
                  </w:r>
                  <w:r w:rsidRPr="00CD2C18">
                    <w:rPr>
                      <w:rFonts w:ascii="Montserrat" w:hAnsi="Montserrat"/>
                      <w:sz w:val="20"/>
                    </w:rPr>
                    <w:br/>
                    <w:t>a harmonogram jejího provedení,</w:t>
                  </w:r>
                </w:p>
                <w:p w14:paraId="6329DCAC" w14:textId="77777777" w:rsidR="00C509AB" w:rsidRPr="00CD2C18" w:rsidRDefault="00C509AB" w:rsidP="00074569">
                  <w:pPr>
                    <w:pStyle w:val="Odstavecseseznamem"/>
                    <w:numPr>
                      <w:ilvl w:val="0"/>
                      <w:numId w:val="44"/>
                    </w:numPr>
                    <w:suppressAutoHyphens w:val="0"/>
                    <w:spacing w:after="0" w:line="240" w:lineRule="auto"/>
                    <w:contextualSpacing/>
                    <w:rPr>
                      <w:rFonts w:ascii="Montserrat" w:hAnsi="Montserrat"/>
                      <w:sz w:val="20"/>
                    </w:rPr>
                  </w:pPr>
                  <w:r w:rsidRPr="00CD2C18">
                    <w:rPr>
                      <w:rFonts w:ascii="Montserrat" w:hAnsi="Montserrat"/>
                      <w:sz w:val="20"/>
                    </w:rPr>
                    <w:t>Schválený návrh Zhotovitele na jakékoli potřebné modifikace harmonogramu a Doby pro dokončení</w:t>
                  </w:r>
                </w:p>
                <w:p w14:paraId="5803AF8A" w14:textId="77777777" w:rsidR="00C509AB" w:rsidRPr="00CD2C18" w:rsidRDefault="00C509AB" w:rsidP="00074569">
                  <w:pPr>
                    <w:pStyle w:val="Odstavecseseznamem"/>
                    <w:numPr>
                      <w:ilvl w:val="0"/>
                      <w:numId w:val="44"/>
                    </w:numPr>
                    <w:suppressAutoHyphens w:val="0"/>
                    <w:spacing w:after="0" w:line="240" w:lineRule="auto"/>
                    <w:contextualSpacing/>
                    <w:rPr>
                      <w:rFonts w:ascii="Montserrat" w:hAnsi="Montserrat"/>
                      <w:sz w:val="20"/>
                    </w:rPr>
                  </w:pPr>
                  <w:r w:rsidRPr="00CD2C18">
                    <w:rPr>
                      <w:rFonts w:ascii="Montserrat" w:hAnsi="Montserrat"/>
                      <w:sz w:val="20"/>
                    </w:rPr>
                    <w:t>Schválený návrh Zhotovitele na ocenění změny (Rozpis ocenění změn položek)</w:t>
                  </w:r>
                </w:p>
                <w:p w14:paraId="2072210B" w14:textId="77777777" w:rsidR="00C509AB" w:rsidRPr="00CD2C18" w:rsidRDefault="00C509AB" w:rsidP="00074569">
                  <w:pPr>
                    <w:spacing w:after="0" w:line="240" w:lineRule="auto"/>
                    <w:ind w:left="360"/>
                    <w:rPr>
                      <w:rFonts w:ascii="Montserrat" w:hAnsi="Montserrat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556A69A7" w14:textId="77777777" w:rsidR="00C509AB" w:rsidRPr="00CD2C18" w:rsidRDefault="00C509AB" w:rsidP="00074569">
                  <w:pPr>
                    <w:spacing w:after="0" w:line="240" w:lineRule="auto"/>
                    <w:rPr>
                      <w:rFonts w:ascii="Montserrat" w:hAnsi="Montserrat"/>
                      <w:sz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</w:tcPr>
                <w:p w14:paraId="6E641085" w14:textId="77777777" w:rsidR="00C509AB" w:rsidRPr="00CD2C18" w:rsidRDefault="00C509AB" w:rsidP="00074569">
                  <w:pPr>
                    <w:spacing w:after="0" w:line="240" w:lineRule="auto"/>
                    <w:ind w:right="175"/>
                    <w:rPr>
                      <w:rFonts w:ascii="Montserrat" w:hAnsi="Montserrat"/>
                      <w:sz w:val="20"/>
                    </w:rPr>
                  </w:pPr>
                  <w:proofErr w:type="spellStart"/>
                  <w:r w:rsidRPr="00CD2C18">
                    <w:rPr>
                      <w:rFonts w:ascii="Montserrat" w:hAnsi="Montserrat"/>
                      <w:sz w:val="20"/>
                    </w:rPr>
                    <w:t>Paré</w:t>
                  </w:r>
                  <w:proofErr w:type="spellEnd"/>
                  <w:r w:rsidRPr="00CD2C18">
                    <w:rPr>
                      <w:rFonts w:ascii="Montserrat" w:hAnsi="Montserrat"/>
                      <w:sz w:val="20"/>
                    </w:rPr>
                    <w:t xml:space="preserve"> č.</w:t>
                  </w:r>
                </w:p>
                <w:p w14:paraId="0FDAAAE4" w14:textId="77777777" w:rsidR="00C509AB" w:rsidRPr="00CD2C18" w:rsidRDefault="00C509AB" w:rsidP="00074569">
                  <w:pPr>
                    <w:spacing w:after="0" w:line="240" w:lineRule="auto"/>
                    <w:ind w:right="175"/>
                    <w:rPr>
                      <w:rFonts w:ascii="Montserrat" w:hAnsi="Montserrat"/>
                      <w:sz w:val="20"/>
                    </w:rPr>
                  </w:pPr>
                </w:p>
                <w:p w14:paraId="52DAA7F2" w14:textId="77777777" w:rsidR="00C509AB" w:rsidRPr="00CD2C18" w:rsidRDefault="00C509AB" w:rsidP="00074569">
                  <w:pPr>
                    <w:spacing w:after="0" w:line="240" w:lineRule="auto"/>
                    <w:ind w:right="175"/>
                    <w:rPr>
                      <w:rFonts w:ascii="Montserrat" w:hAnsi="Montserrat"/>
                      <w:sz w:val="20"/>
                    </w:rPr>
                  </w:pPr>
                </w:p>
                <w:p w14:paraId="2969D4D1" w14:textId="77777777" w:rsidR="00C509AB" w:rsidRPr="00CD2C18" w:rsidRDefault="00C509AB" w:rsidP="00074569">
                  <w:pPr>
                    <w:spacing w:after="0" w:line="240" w:lineRule="auto"/>
                    <w:ind w:right="175"/>
                    <w:rPr>
                      <w:rFonts w:ascii="Montserrat" w:hAnsi="Montserrat"/>
                      <w:sz w:val="20"/>
                    </w:rPr>
                  </w:pPr>
                  <w:r w:rsidRPr="00CD2C18">
                    <w:rPr>
                      <w:rFonts w:ascii="Montserrat" w:hAnsi="Montserrat"/>
                      <w:sz w:val="20"/>
                    </w:rPr>
                    <w:t>1</w:t>
                  </w:r>
                </w:p>
                <w:p w14:paraId="5C1630F6" w14:textId="77777777" w:rsidR="00C509AB" w:rsidRPr="00CD2C18" w:rsidRDefault="00C509AB" w:rsidP="00074569">
                  <w:pPr>
                    <w:spacing w:after="0" w:line="240" w:lineRule="auto"/>
                    <w:ind w:right="175"/>
                    <w:rPr>
                      <w:rFonts w:ascii="Montserrat" w:hAnsi="Montserrat"/>
                      <w:sz w:val="20"/>
                    </w:rPr>
                  </w:pPr>
                  <w:r w:rsidRPr="00CD2C18">
                    <w:rPr>
                      <w:rFonts w:ascii="Montserrat" w:hAnsi="Montserrat"/>
                      <w:sz w:val="20"/>
                    </w:rPr>
                    <w:t>2</w:t>
                  </w:r>
                </w:p>
                <w:p w14:paraId="5A6141CE" w14:textId="77777777" w:rsidR="00C509AB" w:rsidRPr="00CD2C18" w:rsidRDefault="00C509AB" w:rsidP="00074569">
                  <w:pPr>
                    <w:spacing w:after="0" w:line="240" w:lineRule="auto"/>
                    <w:ind w:right="175"/>
                    <w:rPr>
                      <w:rFonts w:ascii="Montserrat" w:hAnsi="Montserrat"/>
                      <w:sz w:val="20"/>
                    </w:rPr>
                  </w:pPr>
                  <w:r w:rsidRPr="00CD2C18">
                    <w:rPr>
                      <w:rFonts w:ascii="Montserrat" w:hAnsi="Montserrat"/>
                      <w:sz w:val="20"/>
                    </w:rPr>
                    <w:t>3</w:t>
                  </w:r>
                </w:p>
                <w:p w14:paraId="60266003" w14:textId="77777777" w:rsidR="00C509AB" w:rsidRPr="00CD2C18" w:rsidRDefault="00C509AB" w:rsidP="00074569">
                  <w:pPr>
                    <w:spacing w:after="0" w:line="240" w:lineRule="auto"/>
                    <w:ind w:right="175"/>
                    <w:rPr>
                      <w:rFonts w:ascii="Montserrat" w:hAnsi="Montserrat"/>
                      <w:sz w:val="20"/>
                    </w:rPr>
                  </w:pPr>
                  <w:r w:rsidRPr="00CD2C18">
                    <w:rPr>
                      <w:rFonts w:ascii="Montserrat" w:hAnsi="Montserrat"/>
                      <w:sz w:val="20"/>
                    </w:rPr>
                    <w:t>4</w:t>
                  </w:r>
                </w:p>
              </w:tc>
              <w:tc>
                <w:tcPr>
                  <w:tcW w:w="2359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14:paraId="3B3E4DAC" w14:textId="77777777" w:rsidR="00C509AB" w:rsidRPr="00CD2C18" w:rsidRDefault="00C509AB" w:rsidP="00074569">
                  <w:pPr>
                    <w:spacing w:after="0" w:line="240" w:lineRule="auto"/>
                    <w:rPr>
                      <w:rFonts w:ascii="Montserrat" w:hAnsi="Montserrat"/>
                      <w:sz w:val="20"/>
                    </w:rPr>
                  </w:pPr>
                  <w:r w:rsidRPr="00CD2C18">
                    <w:rPr>
                      <w:rFonts w:ascii="Montserrat" w:hAnsi="Montserrat"/>
                      <w:sz w:val="20"/>
                    </w:rPr>
                    <w:t>Příjemce</w:t>
                  </w:r>
                </w:p>
                <w:p w14:paraId="60369F9E" w14:textId="77777777" w:rsidR="00C509AB" w:rsidRPr="00CD2C18" w:rsidRDefault="00C509AB" w:rsidP="00074569">
                  <w:pPr>
                    <w:spacing w:after="0" w:line="240" w:lineRule="auto"/>
                    <w:rPr>
                      <w:rFonts w:ascii="Montserrat" w:hAnsi="Montserrat"/>
                      <w:sz w:val="20"/>
                    </w:rPr>
                  </w:pPr>
                </w:p>
                <w:p w14:paraId="2A964BF6" w14:textId="77777777" w:rsidR="00C509AB" w:rsidRPr="00CD2C18" w:rsidRDefault="00C509AB" w:rsidP="00074569">
                  <w:pPr>
                    <w:spacing w:after="0" w:line="240" w:lineRule="auto"/>
                    <w:rPr>
                      <w:rFonts w:ascii="Montserrat" w:hAnsi="Montserrat"/>
                      <w:sz w:val="20"/>
                    </w:rPr>
                  </w:pPr>
                </w:p>
                <w:p w14:paraId="62ECF4DB" w14:textId="77777777" w:rsidR="00C509AB" w:rsidRPr="00CD2C18" w:rsidRDefault="00C509AB" w:rsidP="00074569">
                  <w:pPr>
                    <w:spacing w:after="0" w:line="240" w:lineRule="auto"/>
                    <w:rPr>
                      <w:rFonts w:ascii="Montserrat" w:hAnsi="Montserrat"/>
                      <w:sz w:val="20"/>
                    </w:rPr>
                  </w:pPr>
                  <w:r w:rsidRPr="00CD2C18">
                    <w:rPr>
                      <w:rFonts w:ascii="Montserrat" w:hAnsi="Montserrat"/>
                      <w:sz w:val="20"/>
                    </w:rPr>
                    <w:t>Správce stavby</w:t>
                  </w:r>
                </w:p>
                <w:p w14:paraId="377A6341" w14:textId="77777777" w:rsidR="00C509AB" w:rsidRPr="00CD2C18" w:rsidRDefault="00C509AB" w:rsidP="00074569">
                  <w:pPr>
                    <w:spacing w:after="0" w:line="240" w:lineRule="auto"/>
                    <w:rPr>
                      <w:rFonts w:ascii="Montserrat" w:hAnsi="Montserrat"/>
                      <w:sz w:val="20"/>
                    </w:rPr>
                  </w:pPr>
                  <w:r w:rsidRPr="00CD2C18">
                    <w:rPr>
                      <w:rFonts w:ascii="Montserrat" w:hAnsi="Montserrat"/>
                      <w:sz w:val="20"/>
                    </w:rPr>
                    <w:t>Zhotovitel</w:t>
                  </w:r>
                </w:p>
                <w:p w14:paraId="6D3E8B74" w14:textId="77777777" w:rsidR="00C509AB" w:rsidRPr="00CD2C18" w:rsidRDefault="00C509AB" w:rsidP="00074569">
                  <w:pPr>
                    <w:spacing w:after="0" w:line="240" w:lineRule="auto"/>
                    <w:rPr>
                      <w:rFonts w:ascii="Montserrat" w:hAnsi="Montserrat"/>
                      <w:sz w:val="20"/>
                    </w:rPr>
                  </w:pPr>
                  <w:r w:rsidRPr="00CD2C18">
                    <w:rPr>
                      <w:rFonts w:ascii="Montserrat" w:hAnsi="Montserrat"/>
                      <w:sz w:val="20"/>
                    </w:rPr>
                    <w:t>Projektant</w:t>
                  </w:r>
                </w:p>
                <w:p w14:paraId="1378CEFD" w14:textId="77777777" w:rsidR="00C509AB" w:rsidRPr="00CD2C18" w:rsidRDefault="00C509AB" w:rsidP="00074569">
                  <w:pPr>
                    <w:spacing w:after="0" w:line="240" w:lineRule="auto"/>
                    <w:rPr>
                      <w:rFonts w:ascii="Montserrat" w:hAnsi="Montserrat"/>
                      <w:sz w:val="20"/>
                    </w:rPr>
                  </w:pPr>
                  <w:r w:rsidRPr="00CD2C18">
                    <w:rPr>
                      <w:rFonts w:ascii="Montserrat" w:hAnsi="Montserrat"/>
                      <w:sz w:val="20"/>
                    </w:rPr>
                    <w:t>Supervize</w:t>
                  </w:r>
                </w:p>
                <w:p w14:paraId="1CA97E7A" w14:textId="77777777" w:rsidR="00C509AB" w:rsidRPr="00CD2C18" w:rsidRDefault="00C509AB" w:rsidP="00074569">
                  <w:pPr>
                    <w:spacing w:after="0" w:line="240" w:lineRule="auto"/>
                    <w:rPr>
                      <w:rFonts w:ascii="Montserrat" w:hAnsi="Montserrat"/>
                      <w:sz w:val="20"/>
                    </w:rPr>
                  </w:pPr>
                </w:p>
                <w:p w14:paraId="2D65DB7F" w14:textId="77777777" w:rsidR="00C509AB" w:rsidRPr="00CD2C18" w:rsidRDefault="00C509AB" w:rsidP="00074569">
                  <w:pPr>
                    <w:spacing w:after="0" w:line="240" w:lineRule="auto"/>
                    <w:rPr>
                      <w:rFonts w:ascii="Montserrat" w:hAnsi="Montserrat"/>
                      <w:color w:val="00B050"/>
                      <w:sz w:val="20"/>
                    </w:rPr>
                  </w:pPr>
                  <w:r w:rsidRPr="00CD2C18">
                    <w:rPr>
                      <w:rFonts w:ascii="Montserrat" w:hAnsi="Montserrat"/>
                      <w:color w:val="00B050"/>
                      <w:sz w:val="20"/>
                    </w:rPr>
                    <w:t>[doplnit dle potřeby]</w:t>
                  </w:r>
                </w:p>
              </w:tc>
            </w:tr>
          </w:tbl>
          <w:p w14:paraId="6E59328A" w14:textId="77777777" w:rsidR="00C509AB" w:rsidRPr="00CD2C18" w:rsidRDefault="00C509AB" w:rsidP="00074569">
            <w:pPr>
              <w:spacing w:after="0" w:line="240" w:lineRule="auto"/>
              <w:rPr>
                <w:rFonts w:ascii="Montserrat" w:hAnsi="Montserrat"/>
              </w:rPr>
            </w:pPr>
          </w:p>
        </w:tc>
      </w:tr>
      <w:tr w:rsidR="00C509AB" w:rsidRPr="00CD2C18" w14:paraId="2490B3B9" w14:textId="77777777" w:rsidTr="002E0220">
        <w:trPr>
          <w:trHeight w:val="80"/>
        </w:trPr>
        <w:tc>
          <w:tcPr>
            <w:tcW w:w="10863" w:type="dxa"/>
            <w:gridSpan w:val="9"/>
            <w:tcBorders>
              <w:top w:val="nil"/>
              <w:bottom w:val="nil"/>
            </w:tcBorders>
            <w:vAlign w:val="center"/>
          </w:tcPr>
          <w:p w14:paraId="426129E3" w14:textId="77777777" w:rsidR="00C509AB" w:rsidRPr="00CD2C18" w:rsidRDefault="00C509AB" w:rsidP="00074569">
            <w:pPr>
              <w:spacing w:after="0" w:line="240" w:lineRule="auto"/>
              <w:rPr>
                <w:rFonts w:ascii="Montserrat" w:hAnsi="Montserrat"/>
                <w:color w:val="00B050"/>
                <w:sz w:val="20"/>
              </w:rPr>
            </w:pPr>
          </w:p>
        </w:tc>
      </w:tr>
      <w:tr w:rsidR="00C509AB" w:rsidRPr="00CD2C18" w14:paraId="0FAA71DD" w14:textId="77777777" w:rsidTr="002E0220">
        <w:trPr>
          <w:trHeight w:val="326"/>
        </w:trPr>
        <w:tc>
          <w:tcPr>
            <w:tcW w:w="10863" w:type="dxa"/>
            <w:gridSpan w:val="9"/>
            <w:tcBorders>
              <w:top w:val="nil"/>
              <w:bottom w:val="nil"/>
            </w:tcBorders>
            <w:vAlign w:val="bottom"/>
          </w:tcPr>
          <w:p w14:paraId="5E4B73E8" w14:textId="77777777" w:rsidR="00C509AB" w:rsidRPr="00CD2C18" w:rsidRDefault="00C509AB" w:rsidP="00074569">
            <w:pPr>
              <w:spacing w:after="0" w:line="240" w:lineRule="auto"/>
              <w:rPr>
                <w:rFonts w:ascii="Montserrat" w:hAnsi="Montserrat"/>
                <w:sz w:val="20"/>
              </w:rPr>
            </w:pPr>
            <w:r w:rsidRPr="00CD2C18">
              <w:rPr>
                <w:rFonts w:ascii="Montserrat" w:hAnsi="Montserrat"/>
                <w:sz w:val="20"/>
              </w:rPr>
              <w:t>Popis Změny:</w:t>
            </w:r>
          </w:p>
        </w:tc>
      </w:tr>
      <w:tr w:rsidR="00C509AB" w:rsidRPr="00CD2C18" w14:paraId="2E58C4CD" w14:textId="77777777" w:rsidTr="002E0220">
        <w:trPr>
          <w:trHeight w:val="2412"/>
        </w:trPr>
        <w:tc>
          <w:tcPr>
            <w:tcW w:w="10863" w:type="dxa"/>
            <w:gridSpan w:val="9"/>
            <w:tcBorders>
              <w:top w:val="nil"/>
              <w:bottom w:val="nil"/>
            </w:tcBorders>
          </w:tcPr>
          <w:tbl>
            <w:tblPr>
              <w:tblStyle w:val="Mkatabulky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0617"/>
            </w:tblGrid>
            <w:tr w:rsidR="00C509AB" w:rsidRPr="00CD2C18" w14:paraId="40BBAFAD" w14:textId="77777777" w:rsidTr="002E0220">
              <w:trPr>
                <w:trHeight w:val="2199"/>
              </w:trPr>
              <w:tc>
                <w:tcPr>
                  <w:tcW w:w="10617" w:type="dxa"/>
                </w:tcPr>
                <w:p w14:paraId="18DED1F3" w14:textId="77777777" w:rsidR="00C509AB" w:rsidRPr="00CD2C18" w:rsidRDefault="00C509AB" w:rsidP="00074569">
                  <w:pPr>
                    <w:spacing w:after="0" w:line="240" w:lineRule="auto"/>
                    <w:rPr>
                      <w:rFonts w:ascii="Montserrat" w:hAnsi="Montserrat"/>
                      <w:color w:val="00B050"/>
                    </w:rPr>
                  </w:pPr>
                  <w:r w:rsidRPr="00CD2C18">
                    <w:rPr>
                      <w:rFonts w:ascii="Montserrat" w:hAnsi="Montserrat"/>
                      <w:color w:val="00B050"/>
                      <w:lang w:val="en-GB"/>
                    </w:rPr>
                    <w:t>[</w:t>
                  </w:r>
                  <w:r w:rsidRPr="00CD2C18">
                    <w:rPr>
                      <w:rFonts w:ascii="Montserrat" w:hAnsi="Montserrat"/>
                      <w:color w:val="00B050"/>
                    </w:rPr>
                    <w:t>doplnit]</w:t>
                  </w:r>
                </w:p>
                <w:p w14:paraId="372926A1" w14:textId="77777777" w:rsidR="00C509AB" w:rsidRPr="00CD2C18" w:rsidRDefault="00C509AB" w:rsidP="00074569">
                  <w:pPr>
                    <w:spacing w:after="0" w:line="240" w:lineRule="auto"/>
                    <w:rPr>
                      <w:rFonts w:ascii="Montserrat" w:hAnsi="Montserrat"/>
                      <w:sz w:val="20"/>
                    </w:rPr>
                  </w:pPr>
                </w:p>
              </w:tc>
            </w:tr>
          </w:tbl>
          <w:p w14:paraId="7B4F5ABB" w14:textId="77777777" w:rsidR="00C509AB" w:rsidRPr="00CD2C18" w:rsidRDefault="00C509AB" w:rsidP="00074569">
            <w:pPr>
              <w:spacing w:after="0" w:line="240" w:lineRule="auto"/>
              <w:rPr>
                <w:rFonts w:ascii="Montserrat" w:hAnsi="Montserrat"/>
                <w:sz w:val="20"/>
              </w:rPr>
            </w:pPr>
          </w:p>
        </w:tc>
      </w:tr>
      <w:tr w:rsidR="00C509AB" w:rsidRPr="00CD2C18" w14:paraId="23FE1E8E" w14:textId="77777777" w:rsidTr="002E0220">
        <w:tc>
          <w:tcPr>
            <w:tcW w:w="3261" w:type="dxa"/>
            <w:tcBorders>
              <w:top w:val="nil"/>
              <w:bottom w:val="nil"/>
              <w:right w:val="nil"/>
            </w:tcBorders>
            <w:vAlign w:val="center"/>
          </w:tcPr>
          <w:p w14:paraId="1E82B288" w14:textId="77777777" w:rsidR="00C509AB" w:rsidRPr="00CD2C18" w:rsidRDefault="00C509AB" w:rsidP="00074569">
            <w:pPr>
              <w:spacing w:after="0" w:line="240" w:lineRule="auto"/>
              <w:rPr>
                <w:rFonts w:ascii="Montserrat" w:hAnsi="Montserrat"/>
                <w:sz w:val="20"/>
              </w:rPr>
            </w:pPr>
          </w:p>
        </w:tc>
        <w:tc>
          <w:tcPr>
            <w:tcW w:w="7602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1707DEE1" w14:textId="77777777" w:rsidR="00C509AB" w:rsidRPr="00CD2C18" w:rsidRDefault="00C509AB" w:rsidP="00074569">
            <w:pPr>
              <w:spacing w:after="0" w:line="240" w:lineRule="auto"/>
              <w:rPr>
                <w:rFonts w:ascii="Montserrat" w:hAnsi="Montserrat"/>
                <w:sz w:val="20"/>
              </w:rPr>
            </w:pPr>
            <w:r w:rsidRPr="00CD2C18">
              <w:rPr>
                <w:rFonts w:ascii="Montserrat" w:hAnsi="Montserrat"/>
                <w:sz w:val="20"/>
              </w:rPr>
              <w:t>Údaje v Kč bez DPH:</w:t>
            </w:r>
          </w:p>
        </w:tc>
      </w:tr>
      <w:tr w:rsidR="00C509AB" w:rsidRPr="00CD2C18" w14:paraId="1EACB9B4" w14:textId="77777777" w:rsidTr="002E0220">
        <w:tc>
          <w:tcPr>
            <w:tcW w:w="10863" w:type="dxa"/>
            <w:gridSpan w:val="9"/>
            <w:tcBorders>
              <w:top w:val="nil"/>
              <w:bottom w:val="nil"/>
            </w:tcBorders>
          </w:tcPr>
          <w:tbl>
            <w:tblPr>
              <w:tblStyle w:val="Mkatabulky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145"/>
              <w:gridCol w:w="2552"/>
              <w:gridCol w:w="2551"/>
              <w:gridCol w:w="2369"/>
            </w:tblGrid>
            <w:tr w:rsidR="00C509AB" w:rsidRPr="00CD2C18" w14:paraId="45B2CE45" w14:textId="77777777" w:rsidTr="002E0220">
              <w:trPr>
                <w:trHeight w:val="426"/>
              </w:trPr>
              <w:tc>
                <w:tcPr>
                  <w:tcW w:w="3145" w:type="dxa"/>
                  <w:vMerge w:val="restart"/>
                  <w:vAlign w:val="center"/>
                </w:tcPr>
                <w:p w14:paraId="66E6E5A1" w14:textId="77777777" w:rsidR="00C509AB" w:rsidRPr="00CD2C18" w:rsidRDefault="00C509AB" w:rsidP="00074569">
                  <w:pPr>
                    <w:spacing w:after="0" w:line="240" w:lineRule="auto"/>
                    <w:jc w:val="center"/>
                    <w:rPr>
                      <w:rFonts w:ascii="Montserrat" w:hAnsi="Montserrat"/>
                      <w:b/>
                      <w:sz w:val="20"/>
                    </w:rPr>
                  </w:pPr>
                  <w:r w:rsidRPr="00CD2C18">
                    <w:rPr>
                      <w:rFonts w:ascii="Montserrat" w:hAnsi="Montserrat"/>
                      <w:b/>
                    </w:rPr>
                    <w:t>Dopad Změny na cenu Stavby a SO:</w:t>
                  </w:r>
                </w:p>
              </w:tc>
              <w:tc>
                <w:tcPr>
                  <w:tcW w:w="2552" w:type="dxa"/>
                  <w:vAlign w:val="center"/>
                </w:tcPr>
                <w:p w14:paraId="43044C98" w14:textId="77777777" w:rsidR="00C509AB" w:rsidRPr="00CD2C18" w:rsidRDefault="00C509AB" w:rsidP="00074569">
                  <w:pPr>
                    <w:spacing w:after="0" w:line="240" w:lineRule="auto"/>
                    <w:jc w:val="center"/>
                    <w:rPr>
                      <w:rFonts w:ascii="Montserrat" w:hAnsi="Montserrat"/>
                      <w:sz w:val="20"/>
                    </w:rPr>
                  </w:pPr>
                  <w:r w:rsidRPr="00CD2C18">
                    <w:rPr>
                      <w:rFonts w:ascii="Montserrat" w:hAnsi="Montserrat"/>
                      <w:sz w:val="20"/>
                    </w:rPr>
                    <w:t>Cena navrhovaných Změn kladných</w:t>
                  </w:r>
                </w:p>
              </w:tc>
              <w:tc>
                <w:tcPr>
                  <w:tcW w:w="2551" w:type="dxa"/>
                  <w:vAlign w:val="center"/>
                </w:tcPr>
                <w:p w14:paraId="16FB4DC5" w14:textId="77777777" w:rsidR="00C509AB" w:rsidRPr="00CD2C18" w:rsidRDefault="00C509AB" w:rsidP="00074569">
                  <w:pPr>
                    <w:spacing w:after="0" w:line="240" w:lineRule="auto"/>
                    <w:jc w:val="center"/>
                    <w:rPr>
                      <w:rFonts w:ascii="Montserrat" w:hAnsi="Montserrat"/>
                      <w:sz w:val="20"/>
                    </w:rPr>
                  </w:pPr>
                  <w:r w:rsidRPr="00CD2C18">
                    <w:rPr>
                      <w:rFonts w:ascii="Montserrat" w:hAnsi="Montserrat"/>
                      <w:sz w:val="20"/>
                    </w:rPr>
                    <w:t>Cena navrhovaných Změn záporných</w:t>
                  </w:r>
                </w:p>
              </w:tc>
              <w:tc>
                <w:tcPr>
                  <w:tcW w:w="2369" w:type="dxa"/>
                  <w:vAlign w:val="center"/>
                </w:tcPr>
                <w:p w14:paraId="41E33D48" w14:textId="77777777" w:rsidR="00C509AB" w:rsidRPr="00CD2C18" w:rsidRDefault="00C509AB" w:rsidP="00074569">
                  <w:pPr>
                    <w:spacing w:after="0" w:line="240" w:lineRule="auto"/>
                    <w:jc w:val="center"/>
                    <w:rPr>
                      <w:rFonts w:ascii="Montserrat" w:hAnsi="Montserrat"/>
                      <w:sz w:val="20"/>
                    </w:rPr>
                  </w:pPr>
                  <w:r w:rsidRPr="00CD2C18">
                    <w:rPr>
                      <w:rFonts w:ascii="Montserrat" w:hAnsi="Montserrat"/>
                      <w:sz w:val="20"/>
                    </w:rPr>
                    <w:t>Cena navrhovaných změn kladných a záporných celkem</w:t>
                  </w:r>
                </w:p>
              </w:tc>
            </w:tr>
            <w:tr w:rsidR="00C509AB" w:rsidRPr="00CD2C18" w14:paraId="72184644" w14:textId="77777777" w:rsidTr="002E0220">
              <w:trPr>
                <w:trHeight w:val="448"/>
              </w:trPr>
              <w:tc>
                <w:tcPr>
                  <w:tcW w:w="3145" w:type="dxa"/>
                  <w:vMerge/>
                </w:tcPr>
                <w:p w14:paraId="77A0021B" w14:textId="77777777" w:rsidR="00C509AB" w:rsidRPr="00CD2C18" w:rsidRDefault="00C509AB" w:rsidP="00074569">
                  <w:pPr>
                    <w:spacing w:after="0" w:line="240" w:lineRule="auto"/>
                    <w:jc w:val="center"/>
                    <w:rPr>
                      <w:rFonts w:ascii="Montserrat" w:hAnsi="Montserrat"/>
                      <w:sz w:val="20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507DCC3B" w14:textId="77777777" w:rsidR="00C509AB" w:rsidRPr="00CD2C18" w:rsidRDefault="00C509AB" w:rsidP="00074569">
                  <w:pPr>
                    <w:spacing w:after="0" w:line="240" w:lineRule="auto"/>
                    <w:jc w:val="center"/>
                    <w:rPr>
                      <w:rFonts w:ascii="Montserrat" w:hAnsi="Montserrat"/>
                      <w:sz w:val="20"/>
                    </w:rPr>
                  </w:pPr>
                  <w:r w:rsidRPr="00CD2C18">
                    <w:rPr>
                      <w:rFonts w:ascii="Montserrat" w:hAnsi="Montserrat"/>
                      <w:sz w:val="20"/>
                    </w:rPr>
                    <w:t>…</w:t>
                  </w:r>
                </w:p>
              </w:tc>
              <w:tc>
                <w:tcPr>
                  <w:tcW w:w="2551" w:type="dxa"/>
                  <w:vAlign w:val="center"/>
                </w:tcPr>
                <w:p w14:paraId="0510C82E" w14:textId="77777777" w:rsidR="00C509AB" w:rsidRPr="00CD2C18" w:rsidRDefault="00C509AB" w:rsidP="00074569">
                  <w:pPr>
                    <w:spacing w:after="0" w:line="240" w:lineRule="auto"/>
                    <w:jc w:val="center"/>
                    <w:rPr>
                      <w:rFonts w:ascii="Montserrat" w:hAnsi="Montserrat"/>
                      <w:sz w:val="20"/>
                    </w:rPr>
                  </w:pPr>
                  <w:r w:rsidRPr="00CD2C18">
                    <w:rPr>
                      <w:rFonts w:ascii="Montserrat" w:hAnsi="Montserrat"/>
                      <w:sz w:val="20"/>
                    </w:rPr>
                    <w:t>…</w:t>
                  </w:r>
                </w:p>
              </w:tc>
              <w:tc>
                <w:tcPr>
                  <w:tcW w:w="2369" w:type="dxa"/>
                  <w:vAlign w:val="center"/>
                </w:tcPr>
                <w:p w14:paraId="6FDC50E5" w14:textId="77777777" w:rsidR="00C509AB" w:rsidRPr="00CD2C18" w:rsidRDefault="00C509AB" w:rsidP="00074569">
                  <w:pPr>
                    <w:spacing w:after="0" w:line="240" w:lineRule="auto"/>
                    <w:jc w:val="center"/>
                    <w:rPr>
                      <w:rFonts w:ascii="Montserrat" w:hAnsi="Montserrat"/>
                      <w:sz w:val="20"/>
                    </w:rPr>
                  </w:pPr>
                  <w:r w:rsidRPr="00CD2C18">
                    <w:rPr>
                      <w:rFonts w:ascii="Montserrat" w:hAnsi="Montserrat"/>
                      <w:sz w:val="20"/>
                    </w:rPr>
                    <w:t>…</w:t>
                  </w:r>
                </w:p>
              </w:tc>
            </w:tr>
          </w:tbl>
          <w:p w14:paraId="284CA042" w14:textId="77777777" w:rsidR="00C509AB" w:rsidRPr="00CD2C18" w:rsidRDefault="00C509AB" w:rsidP="00074569">
            <w:pPr>
              <w:spacing w:after="0" w:line="240" w:lineRule="auto"/>
              <w:rPr>
                <w:rFonts w:ascii="Montserrat" w:hAnsi="Montserrat"/>
                <w:sz w:val="20"/>
              </w:rPr>
            </w:pPr>
          </w:p>
        </w:tc>
      </w:tr>
      <w:tr w:rsidR="00C509AB" w:rsidRPr="00CD2C18" w14:paraId="7EADA3AB" w14:textId="77777777" w:rsidTr="002E0220">
        <w:tc>
          <w:tcPr>
            <w:tcW w:w="10863" w:type="dxa"/>
            <w:gridSpan w:val="9"/>
            <w:tcBorders>
              <w:top w:val="nil"/>
              <w:bottom w:val="single" w:sz="12" w:space="0" w:color="auto"/>
            </w:tcBorders>
          </w:tcPr>
          <w:p w14:paraId="635CEAEE" w14:textId="77777777" w:rsidR="00C509AB" w:rsidRPr="00CD2C18" w:rsidRDefault="00C509AB" w:rsidP="00074569">
            <w:pPr>
              <w:spacing w:after="0" w:line="240" w:lineRule="auto"/>
              <w:rPr>
                <w:rFonts w:ascii="Montserrat" w:hAnsi="Montserrat"/>
                <w:b/>
              </w:rPr>
            </w:pPr>
          </w:p>
        </w:tc>
      </w:tr>
      <w:tr w:rsidR="00C509AB" w:rsidRPr="00CD2C18" w14:paraId="787EFD9E" w14:textId="77777777" w:rsidTr="002E0220">
        <w:tc>
          <w:tcPr>
            <w:tcW w:w="10863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14:paraId="666CD6F2" w14:textId="77777777" w:rsidR="00C509AB" w:rsidRPr="00CD2C18" w:rsidRDefault="00C509AB" w:rsidP="00074569">
            <w:pPr>
              <w:spacing w:after="0" w:line="240" w:lineRule="auto"/>
              <w:rPr>
                <w:rFonts w:ascii="Montserrat" w:hAnsi="Montserrat"/>
                <w:b/>
              </w:rPr>
            </w:pPr>
            <w:r w:rsidRPr="00CD2C18">
              <w:rPr>
                <w:rFonts w:ascii="Montserrat" w:hAnsi="Montserrat"/>
                <w:b/>
              </w:rPr>
              <w:t>Podpis vyjadřuje schválení změny a záznamu o změně závazku:</w:t>
            </w:r>
          </w:p>
        </w:tc>
      </w:tr>
      <w:tr w:rsidR="00C509AB" w:rsidRPr="00CD2C18" w14:paraId="44229A4B" w14:textId="77777777" w:rsidTr="002E0220">
        <w:trPr>
          <w:trHeight w:val="376"/>
        </w:trPr>
        <w:tc>
          <w:tcPr>
            <w:tcW w:w="3686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AD49255" w14:textId="77777777" w:rsidR="00C509AB" w:rsidRPr="00CD2C18" w:rsidRDefault="00C509AB" w:rsidP="00074569">
            <w:pPr>
              <w:spacing w:after="0" w:line="240" w:lineRule="auto"/>
              <w:rPr>
                <w:rFonts w:ascii="Montserrat" w:hAnsi="Montserrat"/>
                <w:sz w:val="20"/>
              </w:rPr>
            </w:pPr>
            <w:r w:rsidRPr="00CD2C18">
              <w:rPr>
                <w:rFonts w:ascii="Montserrat" w:hAnsi="Montserrat"/>
                <w:sz w:val="20"/>
              </w:rPr>
              <w:t>Správce stavby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7FE8B24" w14:textId="77777777" w:rsidR="00C509AB" w:rsidRPr="00CD2C18" w:rsidRDefault="00C509AB" w:rsidP="00074569">
            <w:pPr>
              <w:spacing w:after="0" w:line="240" w:lineRule="auto"/>
              <w:rPr>
                <w:rFonts w:ascii="Montserrat" w:hAnsi="Montserrat"/>
                <w:sz w:val="20"/>
              </w:rPr>
            </w:pPr>
            <w:r w:rsidRPr="00CD2C18">
              <w:rPr>
                <w:rFonts w:ascii="Montserrat" w:hAnsi="Montserrat"/>
                <w:sz w:val="20"/>
              </w:rPr>
              <w:t>jméno</w:t>
            </w:r>
          </w:p>
        </w:tc>
        <w:tc>
          <w:tcPr>
            <w:tcW w:w="18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B2CA9C3" w14:textId="77777777" w:rsidR="00C509AB" w:rsidRPr="00CD2C18" w:rsidRDefault="00C509AB" w:rsidP="00074569">
            <w:pPr>
              <w:spacing w:after="0" w:line="240" w:lineRule="auto"/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8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7974D6" w14:textId="77777777" w:rsidR="00C509AB" w:rsidRPr="00CD2C18" w:rsidRDefault="00C509AB" w:rsidP="00074569">
            <w:pPr>
              <w:spacing w:after="0" w:line="240" w:lineRule="auto"/>
              <w:rPr>
                <w:rFonts w:ascii="Montserrat" w:hAnsi="Montserrat"/>
                <w:sz w:val="20"/>
              </w:rPr>
            </w:pPr>
            <w:r w:rsidRPr="00CD2C18">
              <w:rPr>
                <w:rFonts w:ascii="Montserrat" w:hAnsi="Montserrat"/>
                <w:sz w:val="20"/>
              </w:rPr>
              <w:t>datum</w:t>
            </w:r>
          </w:p>
        </w:tc>
        <w:tc>
          <w:tcPr>
            <w:tcW w:w="11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D83E4CC" w14:textId="77777777" w:rsidR="00C509AB" w:rsidRPr="00CD2C18" w:rsidRDefault="00C509AB" w:rsidP="00074569">
            <w:pPr>
              <w:spacing w:after="0" w:line="240" w:lineRule="auto"/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44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57ED42A5" w14:textId="77777777" w:rsidR="00C509AB" w:rsidRPr="00CD2C18" w:rsidRDefault="00C509AB" w:rsidP="00074569">
            <w:pPr>
              <w:spacing w:after="0" w:line="240" w:lineRule="auto"/>
              <w:rPr>
                <w:rFonts w:ascii="Montserrat" w:hAnsi="Montserrat"/>
                <w:sz w:val="20"/>
              </w:rPr>
            </w:pPr>
            <w:r w:rsidRPr="00CD2C18">
              <w:rPr>
                <w:rFonts w:ascii="Montserrat" w:hAnsi="Montserrat"/>
                <w:sz w:val="20"/>
              </w:rPr>
              <w:t>podpis</w:t>
            </w:r>
          </w:p>
        </w:tc>
      </w:tr>
      <w:tr w:rsidR="00C509AB" w:rsidRPr="00CD2C18" w14:paraId="010CA52D" w14:textId="77777777" w:rsidTr="002E0220">
        <w:trPr>
          <w:trHeight w:val="333"/>
        </w:trPr>
        <w:tc>
          <w:tcPr>
            <w:tcW w:w="3686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860DBA" w14:textId="77777777" w:rsidR="00C509AB" w:rsidRPr="00CD2C18" w:rsidRDefault="00C509AB" w:rsidP="00074569">
            <w:pPr>
              <w:spacing w:after="0" w:line="240" w:lineRule="auto"/>
              <w:rPr>
                <w:rFonts w:ascii="Montserrat" w:hAnsi="Montserrat"/>
                <w:color w:val="00B050"/>
                <w:sz w:val="20"/>
              </w:rPr>
            </w:pPr>
            <w:r w:rsidRPr="00CD2C18">
              <w:rPr>
                <w:rFonts w:ascii="Montserrat" w:hAnsi="Montserrat"/>
                <w:color w:val="00B050"/>
                <w:sz w:val="20"/>
              </w:rPr>
              <w:t>[doplnit případné další osoby]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C99AA5" w14:textId="77777777" w:rsidR="00C509AB" w:rsidRPr="00CD2C18" w:rsidRDefault="00C509AB" w:rsidP="00074569">
            <w:pPr>
              <w:spacing w:after="0" w:line="240" w:lineRule="auto"/>
              <w:rPr>
                <w:rFonts w:ascii="Montserrat" w:hAnsi="Montserrat"/>
                <w:sz w:val="20"/>
              </w:rPr>
            </w:pPr>
            <w:r w:rsidRPr="00CD2C18">
              <w:rPr>
                <w:rFonts w:ascii="Montserrat" w:hAnsi="Montserrat"/>
                <w:sz w:val="20"/>
              </w:rPr>
              <w:t>jméno</w:t>
            </w:r>
          </w:p>
        </w:tc>
        <w:tc>
          <w:tcPr>
            <w:tcW w:w="18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C3E925F" w14:textId="77777777" w:rsidR="00C509AB" w:rsidRPr="00CD2C18" w:rsidRDefault="00C509AB" w:rsidP="00074569">
            <w:pPr>
              <w:spacing w:after="0" w:line="240" w:lineRule="auto"/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8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78205AD" w14:textId="77777777" w:rsidR="00C509AB" w:rsidRPr="00CD2C18" w:rsidRDefault="00C509AB" w:rsidP="00074569">
            <w:pPr>
              <w:spacing w:after="0" w:line="240" w:lineRule="auto"/>
              <w:rPr>
                <w:rFonts w:ascii="Montserrat" w:hAnsi="Montserrat"/>
                <w:sz w:val="20"/>
              </w:rPr>
            </w:pPr>
            <w:r w:rsidRPr="00CD2C18">
              <w:rPr>
                <w:rFonts w:ascii="Montserrat" w:hAnsi="Montserrat"/>
                <w:sz w:val="20"/>
              </w:rPr>
              <w:t>datum</w:t>
            </w:r>
          </w:p>
        </w:tc>
        <w:tc>
          <w:tcPr>
            <w:tcW w:w="11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209C69" w14:textId="77777777" w:rsidR="00C509AB" w:rsidRPr="00CD2C18" w:rsidRDefault="00C509AB" w:rsidP="00074569">
            <w:pPr>
              <w:spacing w:after="0" w:line="240" w:lineRule="auto"/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44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281D2477" w14:textId="77777777" w:rsidR="00C509AB" w:rsidRPr="00CD2C18" w:rsidRDefault="00C509AB" w:rsidP="00074569">
            <w:pPr>
              <w:spacing w:after="0" w:line="240" w:lineRule="auto"/>
              <w:rPr>
                <w:rFonts w:ascii="Montserrat" w:hAnsi="Montserrat"/>
                <w:sz w:val="20"/>
              </w:rPr>
            </w:pPr>
            <w:r w:rsidRPr="00CD2C18">
              <w:rPr>
                <w:rFonts w:ascii="Montserrat" w:hAnsi="Montserrat"/>
                <w:sz w:val="20"/>
              </w:rPr>
              <w:t>podpis</w:t>
            </w:r>
          </w:p>
        </w:tc>
      </w:tr>
      <w:tr w:rsidR="00C509AB" w:rsidRPr="00CD2C18" w14:paraId="198CF5A3" w14:textId="77777777" w:rsidTr="002E0220">
        <w:trPr>
          <w:trHeight w:val="566"/>
        </w:trPr>
        <w:tc>
          <w:tcPr>
            <w:tcW w:w="10863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296ECF" w14:textId="77777777" w:rsidR="00C509AB" w:rsidRPr="00CD2C18" w:rsidRDefault="00C509AB" w:rsidP="00074569">
            <w:pPr>
              <w:spacing w:after="0" w:line="240" w:lineRule="auto"/>
              <w:jc w:val="both"/>
              <w:rPr>
                <w:rFonts w:ascii="Montserrat" w:hAnsi="Montserrat"/>
              </w:rPr>
            </w:pPr>
            <w:r w:rsidRPr="00CD2C18">
              <w:rPr>
                <w:rFonts w:ascii="Montserrat" w:hAnsi="Montserrat"/>
                <w:sz w:val="16"/>
              </w:rPr>
              <w:t>Objednatel a Zhotovitel se dohodli, že na výše uvedeném SO/PS, který je součástí výše uvedené stavby, dojde ke změnám v souladu s § 222 ZZVZ, jež jsou podrobně popsány, zdůvodněny, dokladovány a oceněny v tomto Evidenčním listu, který je součástí dokumentace této změny. Tento Evidenční list je zároveň záznamem o změně závazku pro evidenční účely. Na důkaz toho připojují příslušné osoby oprávněné jednat jménem nebo v zastoupení Objednatele a Zhotovitele své podpisy.</w:t>
            </w:r>
          </w:p>
        </w:tc>
      </w:tr>
      <w:tr w:rsidR="00C509AB" w:rsidRPr="00CD2C18" w14:paraId="108EB42C" w14:textId="77777777" w:rsidTr="002E0220">
        <w:trPr>
          <w:trHeight w:val="622"/>
        </w:trPr>
        <w:tc>
          <w:tcPr>
            <w:tcW w:w="3686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FB82583" w14:textId="77777777" w:rsidR="00C509AB" w:rsidRPr="00CD2C18" w:rsidRDefault="00C509AB" w:rsidP="00074569">
            <w:pPr>
              <w:spacing w:after="0" w:line="240" w:lineRule="auto"/>
              <w:rPr>
                <w:rFonts w:ascii="Montserrat" w:hAnsi="Montserrat"/>
                <w:b/>
                <w:sz w:val="20"/>
              </w:rPr>
            </w:pPr>
            <w:r w:rsidRPr="00CD2C18">
              <w:rPr>
                <w:rFonts w:ascii="Montserrat" w:hAnsi="Montserrat"/>
                <w:b/>
                <w:sz w:val="20"/>
              </w:rPr>
              <w:t xml:space="preserve">Objednatel </w:t>
            </w:r>
            <w:r w:rsidRPr="00CD2C18">
              <w:rPr>
                <w:rFonts w:ascii="Montserrat" w:hAnsi="Montserrat"/>
                <w:sz w:val="20"/>
              </w:rPr>
              <w:t>(Oprávněná osoba Objednatele)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83EE60" w14:textId="77777777" w:rsidR="00C509AB" w:rsidRPr="00CD2C18" w:rsidRDefault="00C509AB" w:rsidP="00074569">
            <w:pPr>
              <w:spacing w:after="0" w:line="240" w:lineRule="auto"/>
              <w:rPr>
                <w:rFonts w:ascii="Montserrat" w:hAnsi="Montserrat"/>
                <w:sz w:val="20"/>
              </w:rPr>
            </w:pPr>
            <w:r w:rsidRPr="00CD2C18">
              <w:rPr>
                <w:rFonts w:ascii="Montserrat" w:hAnsi="Montserrat"/>
                <w:sz w:val="20"/>
              </w:rPr>
              <w:t>jméno</w:t>
            </w:r>
          </w:p>
        </w:tc>
        <w:tc>
          <w:tcPr>
            <w:tcW w:w="18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E5CC645" w14:textId="77777777" w:rsidR="00C509AB" w:rsidRPr="00CD2C18" w:rsidRDefault="00C509AB" w:rsidP="00074569">
            <w:pPr>
              <w:spacing w:after="0" w:line="240" w:lineRule="auto"/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8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2F2665" w14:textId="77777777" w:rsidR="00C509AB" w:rsidRPr="00CD2C18" w:rsidRDefault="00C509AB" w:rsidP="00074569">
            <w:pPr>
              <w:spacing w:after="0" w:line="240" w:lineRule="auto"/>
              <w:rPr>
                <w:rFonts w:ascii="Montserrat" w:hAnsi="Montserrat"/>
                <w:sz w:val="20"/>
              </w:rPr>
            </w:pPr>
            <w:r w:rsidRPr="00CD2C18">
              <w:rPr>
                <w:rFonts w:ascii="Montserrat" w:hAnsi="Montserrat"/>
                <w:sz w:val="20"/>
              </w:rPr>
              <w:t>datum</w:t>
            </w:r>
          </w:p>
        </w:tc>
        <w:tc>
          <w:tcPr>
            <w:tcW w:w="11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E0EF18" w14:textId="77777777" w:rsidR="00C509AB" w:rsidRPr="00CD2C18" w:rsidRDefault="00C509AB" w:rsidP="00074569">
            <w:pPr>
              <w:spacing w:after="0" w:line="240" w:lineRule="auto"/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44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2741560B" w14:textId="77777777" w:rsidR="00C509AB" w:rsidRPr="00CD2C18" w:rsidRDefault="00C509AB" w:rsidP="00074569">
            <w:pPr>
              <w:spacing w:after="0" w:line="240" w:lineRule="auto"/>
              <w:rPr>
                <w:rFonts w:ascii="Montserrat" w:hAnsi="Montserrat"/>
                <w:sz w:val="20"/>
              </w:rPr>
            </w:pPr>
            <w:r w:rsidRPr="00CD2C18">
              <w:rPr>
                <w:rFonts w:ascii="Montserrat" w:hAnsi="Montserrat"/>
                <w:sz w:val="20"/>
              </w:rPr>
              <w:t>podpis</w:t>
            </w:r>
          </w:p>
        </w:tc>
      </w:tr>
      <w:tr w:rsidR="00C509AB" w:rsidRPr="00CD2C18" w14:paraId="27164F41" w14:textId="77777777" w:rsidTr="002E0220">
        <w:trPr>
          <w:trHeight w:val="344"/>
        </w:trPr>
        <w:tc>
          <w:tcPr>
            <w:tcW w:w="3686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DA2BD19" w14:textId="77777777" w:rsidR="00C509AB" w:rsidRPr="00CD2C18" w:rsidRDefault="00C509AB" w:rsidP="00074569">
            <w:pPr>
              <w:spacing w:after="0" w:line="240" w:lineRule="auto"/>
              <w:rPr>
                <w:rFonts w:ascii="Montserrat" w:hAnsi="Montserrat"/>
                <w:b/>
                <w:sz w:val="20"/>
              </w:rPr>
            </w:pPr>
            <w:r w:rsidRPr="00CD2C18">
              <w:rPr>
                <w:rFonts w:ascii="Montserrat" w:hAnsi="Montserrat"/>
                <w:b/>
                <w:sz w:val="20"/>
              </w:rPr>
              <w:t>Zhotovitel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3D3C00" w14:textId="77777777" w:rsidR="00C509AB" w:rsidRPr="00CD2C18" w:rsidRDefault="00C509AB" w:rsidP="00074569">
            <w:pPr>
              <w:spacing w:after="0" w:line="240" w:lineRule="auto"/>
              <w:rPr>
                <w:rFonts w:ascii="Montserrat" w:hAnsi="Montserrat"/>
                <w:sz w:val="20"/>
              </w:rPr>
            </w:pPr>
            <w:r w:rsidRPr="00CD2C18">
              <w:rPr>
                <w:rFonts w:ascii="Montserrat" w:hAnsi="Montserrat"/>
                <w:sz w:val="20"/>
              </w:rPr>
              <w:t>jméno</w:t>
            </w:r>
          </w:p>
        </w:tc>
        <w:tc>
          <w:tcPr>
            <w:tcW w:w="18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33B6A1" w14:textId="77777777" w:rsidR="00C509AB" w:rsidRPr="00CD2C18" w:rsidRDefault="00C509AB" w:rsidP="00074569">
            <w:pPr>
              <w:spacing w:after="0" w:line="240" w:lineRule="auto"/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8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F1DDE1" w14:textId="77777777" w:rsidR="00C509AB" w:rsidRPr="00CD2C18" w:rsidRDefault="00C509AB" w:rsidP="00074569">
            <w:pPr>
              <w:spacing w:after="0" w:line="240" w:lineRule="auto"/>
              <w:rPr>
                <w:rFonts w:ascii="Montserrat" w:hAnsi="Montserrat"/>
                <w:sz w:val="20"/>
              </w:rPr>
            </w:pPr>
            <w:r w:rsidRPr="00CD2C18">
              <w:rPr>
                <w:rFonts w:ascii="Montserrat" w:hAnsi="Montserrat"/>
                <w:sz w:val="20"/>
              </w:rPr>
              <w:t>datum</w:t>
            </w:r>
          </w:p>
        </w:tc>
        <w:tc>
          <w:tcPr>
            <w:tcW w:w="11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DA0510" w14:textId="77777777" w:rsidR="00C509AB" w:rsidRPr="00CD2C18" w:rsidRDefault="00C509AB" w:rsidP="00074569">
            <w:pPr>
              <w:spacing w:after="0" w:line="240" w:lineRule="auto"/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44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55011F30" w14:textId="77777777" w:rsidR="00C509AB" w:rsidRPr="00CD2C18" w:rsidRDefault="00C509AB" w:rsidP="00074569">
            <w:pPr>
              <w:spacing w:after="0" w:line="240" w:lineRule="auto"/>
              <w:rPr>
                <w:rFonts w:ascii="Montserrat" w:hAnsi="Montserrat"/>
                <w:sz w:val="20"/>
              </w:rPr>
            </w:pPr>
            <w:r w:rsidRPr="00CD2C18">
              <w:rPr>
                <w:rFonts w:ascii="Montserrat" w:hAnsi="Montserrat"/>
                <w:sz w:val="20"/>
              </w:rPr>
              <w:t>podpis</w:t>
            </w:r>
          </w:p>
        </w:tc>
      </w:tr>
      <w:tr w:rsidR="00C509AB" w:rsidRPr="00CD2C18" w14:paraId="56F1F685" w14:textId="77777777" w:rsidTr="002E0220">
        <w:trPr>
          <w:trHeight w:val="362"/>
        </w:trPr>
        <w:tc>
          <w:tcPr>
            <w:tcW w:w="3686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DEB29C9" w14:textId="77777777" w:rsidR="00C509AB" w:rsidRPr="00CD2C18" w:rsidRDefault="00C509AB" w:rsidP="00074569">
            <w:pPr>
              <w:spacing w:after="0" w:line="240" w:lineRule="auto"/>
              <w:rPr>
                <w:rFonts w:ascii="Montserrat" w:hAnsi="Montserrat"/>
                <w:b/>
                <w:sz w:val="20"/>
              </w:rPr>
            </w:pPr>
          </w:p>
        </w:tc>
        <w:tc>
          <w:tcPr>
            <w:tcW w:w="269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AECE32" w14:textId="77777777" w:rsidR="00C509AB" w:rsidRPr="00CD2C18" w:rsidRDefault="00C509AB" w:rsidP="00074569">
            <w:pPr>
              <w:spacing w:after="0" w:line="240" w:lineRule="auto"/>
              <w:rPr>
                <w:rFonts w:ascii="Montserrat" w:hAnsi="Montserrat"/>
                <w:sz w:val="20"/>
              </w:rPr>
            </w:pPr>
          </w:p>
        </w:tc>
        <w:tc>
          <w:tcPr>
            <w:tcW w:w="20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A294DA0" w14:textId="77777777" w:rsidR="00C509AB" w:rsidRPr="00CD2C18" w:rsidRDefault="00C509AB" w:rsidP="00074569">
            <w:pPr>
              <w:spacing w:after="0" w:line="240" w:lineRule="auto"/>
              <w:rPr>
                <w:rFonts w:ascii="Montserrat" w:hAnsi="Montserrat"/>
                <w:sz w:val="20"/>
              </w:rPr>
            </w:pPr>
          </w:p>
        </w:tc>
        <w:tc>
          <w:tcPr>
            <w:tcW w:w="24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93B775" w14:textId="77777777" w:rsidR="00C509AB" w:rsidRPr="00CD2C18" w:rsidRDefault="00C509AB" w:rsidP="00074569">
            <w:pPr>
              <w:spacing w:after="0" w:line="240" w:lineRule="auto"/>
              <w:rPr>
                <w:rFonts w:ascii="Montserrat" w:hAnsi="Montserrat"/>
                <w:sz w:val="20"/>
              </w:rPr>
            </w:pPr>
            <w:r w:rsidRPr="00CD2C18">
              <w:rPr>
                <w:rFonts w:ascii="Montserrat" w:hAnsi="Montserrat"/>
                <w:sz w:val="20"/>
              </w:rPr>
              <w:t xml:space="preserve">Číslo </w:t>
            </w:r>
            <w:proofErr w:type="spellStart"/>
            <w:r w:rsidRPr="00CD2C18">
              <w:rPr>
                <w:rFonts w:ascii="Montserrat" w:hAnsi="Montserrat"/>
                <w:sz w:val="20"/>
              </w:rPr>
              <w:t>paré</w:t>
            </w:r>
            <w:proofErr w:type="spellEnd"/>
            <w:r w:rsidRPr="00CD2C18">
              <w:rPr>
                <w:rFonts w:ascii="Montserrat" w:hAnsi="Montserrat"/>
                <w:sz w:val="20"/>
              </w:rPr>
              <w:t>:</w:t>
            </w:r>
          </w:p>
        </w:tc>
      </w:tr>
    </w:tbl>
    <w:p w14:paraId="7041C7D5" w14:textId="32AE438B" w:rsidR="00AB2967" w:rsidRPr="00C80B79" w:rsidRDefault="00AB2967" w:rsidP="00074569">
      <w:pPr>
        <w:pStyle w:val="Odstavecseseznamem"/>
        <w:spacing w:after="0" w:line="240" w:lineRule="auto"/>
        <w:ind w:left="284"/>
        <w:textAlignment w:val="baseline"/>
        <w:rPr>
          <w:rFonts w:ascii="Montserrat" w:eastAsia="Book Antiqua" w:hAnsi="Montserrat" w:cs="Book Antiqua"/>
          <w:lang w:eastAsia="cs-CZ"/>
        </w:rPr>
      </w:pPr>
    </w:p>
    <w:sectPr w:rsidR="00AB2967" w:rsidRPr="00C80B79" w:rsidSect="00307394">
      <w:headerReference w:type="default" r:id="rId15"/>
      <w:footerReference w:type="default" r:id="rId16"/>
      <w:headerReference w:type="first" r:id="rId17"/>
      <w:pgSz w:w="11906" w:h="16838"/>
      <w:pgMar w:top="0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9B7CD" w14:textId="77777777" w:rsidR="0085136B" w:rsidRDefault="0085136B" w:rsidP="00852575">
      <w:pPr>
        <w:spacing w:after="0" w:line="240" w:lineRule="auto"/>
      </w:pPr>
      <w:r>
        <w:separator/>
      </w:r>
    </w:p>
  </w:endnote>
  <w:endnote w:type="continuationSeparator" w:id="0">
    <w:p w14:paraId="6C74055A" w14:textId="77777777" w:rsidR="0085136B" w:rsidRDefault="0085136B" w:rsidP="00852575">
      <w:pPr>
        <w:spacing w:after="0" w:line="240" w:lineRule="auto"/>
      </w:pPr>
      <w:r>
        <w:continuationSeparator/>
      </w:r>
    </w:p>
  </w:endnote>
  <w:endnote w:type="continuationNotice" w:id="1">
    <w:p w14:paraId="6A19783B" w14:textId="77777777" w:rsidR="0085136B" w:rsidRDefault="008513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Montserrat Black">
    <w:altName w:val="Calibri"/>
    <w:charset w:val="EE"/>
    <w:family w:val="auto"/>
    <w:pitch w:val="variable"/>
    <w:sig w:usb0="2000020F" w:usb1="00000003" w:usb2="00000000" w:usb3="00000000" w:csb0="00000197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charset w:val="00"/>
    <w:family w:val="auto"/>
    <w:pitch w:val="variable"/>
    <w:sig w:usb0="80000000" w:usb1="00000000" w:usb2="00000000" w:usb3="00000000" w:csb0="00000000" w:csb1="00000000"/>
  </w:font>
  <w:font w:name="TimesNewRomanPS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TimesNewRomanPS-ItalicMT">
    <w:charset w:val="00"/>
    <w:family w:val="auto"/>
    <w:pitch w:val="variable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9999951"/>
      <w:docPartObj>
        <w:docPartGallery w:val="Page Numbers (Bottom of Page)"/>
        <w:docPartUnique/>
      </w:docPartObj>
    </w:sdtPr>
    <w:sdtEndPr>
      <w:rPr>
        <w:rFonts w:ascii="Montserrat" w:hAnsi="Montserrat"/>
      </w:rPr>
    </w:sdtEndPr>
    <w:sdtContent>
      <w:p w14:paraId="3FAC3B6E" w14:textId="7BFB29F7" w:rsidR="000C3A34" w:rsidRPr="00991440" w:rsidRDefault="000C3A34" w:rsidP="00DD04BA">
        <w:pPr>
          <w:pStyle w:val="Zpat"/>
          <w:jc w:val="center"/>
          <w:rPr>
            <w:rFonts w:ascii="Montserrat" w:hAnsi="Montserrat"/>
          </w:rPr>
        </w:pPr>
        <w:r w:rsidRPr="00991440">
          <w:rPr>
            <w:rFonts w:ascii="Montserrat" w:hAnsi="Montserrat"/>
          </w:rPr>
          <w:fldChar w:fldCharType="begin"/>
        </w:r>
        <w:r w:rsidRPr="00991440">
          <w:rPr>
            <w:rFonts w:ascii="Montserrat" w:hAnsi="Montserrat"/>
          </w:rPr>
          <w:instrText>PAGE   \* MERGEFORMAT</w:instrText>
        </w:r>
        <w:r w:rsidRPr="00991440">
          <w:rPr>
            <w:rFonts w:ascii="Montserrat" w:hAnsi="Montserrat"/>
          </w:rPr>
          <w:fldChar w:fldCharType="separate"/>
        </w:r>
        <w:r w:rsidRPr="00991440">
          <w:rPr>
            <w:rFonts w:ascii="Montserrat" w:hAnsi="Montserrat"/>
          </w:rPr>
          <w:t>2</w:t>
        </w:r>
        <w:r w:rsidRPr="00991440">
          <w:rPr>
            <w:rFonts w:ascii="Montserrat" w:hAnsi="Montserrat"/>
          </w:rPr>
          <w:fldChar w:fldCharType="end"/>
        </w:r>
      </w:p>
    </w:sdtContent>
  </w:sdt>
  <w:p w14:paraId="4B8829BA" w14:textId="77777777" w:rsidR="000C3A34" w:rsidRDefault="000C3A34">
    <w:pPr>
      <w:pStyle w:val="Zpat"/>
    </w:pPr>
  </w:p>
  <w:p w14:paraId="64BA161C" w14:textId="77777777" w:rsidR="00BE1303" w:rsidRDefault="00BE1303"/>
  <w:p w14:paraId="29F0B020" w14:textId="77777777" w:rsidR="00BE1303" w:rsidRDefault="00BE13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70563" w14:textId="77777777" w:rsidR="0085136B" w:rsidRDefault="0085136B" w:rsidP="00852575">
      <w:pPr>
        <w:spacing w:after="0" w:line="240" w:lineRule="auto"/>
      </w:pPr>
      <w:r>
        <w:separator/>
      </w:r>
    </w:p>
  </w:footnote>
  <w:footnote w:type="continuationSeparator" w:id="0">
    <w:p w14:paraId="752354B7" w14:textId="77777777" w:rsidR="0085136B" w:rsidRDefault="0085136B" w:rsidP="00852575">
      <w:pPr>
        <w:spacing w:after="0" w:line="240" w:lineRule="auto"/>
      </w:pPr>
      <w:r>
        <w:continuationSeparator/>
      </w:r>
    </w:p>
  </w:footnote>
  <w:footnote w:type="continuationNotice" w:id="1">
    <w:p w14:paraId="3300F6ED" w14:textId="77777777" w:rsidR="0085136B" w:rsidRDefault="008513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D197" w14:textId="378FBB9C" w:rsidR="001363F3" w:rsidRDefault="001363F3" w:rsidP="001363F3">
    <w:pPr>
      <w:pStyle w:val="Zhlav"/>
      <w:ind w:left="0" w:firstLine="0"/>
      <w:rPr>
        <w:noProof/>
        <w:lang w:eastAsia="cs-CZ"/>
      </w:rPr>
    </w:pPr>
  </w:p>
  <w:p w14:paraId="722C98B4" w14:textId="201D27DD" w:rsidR="00BE1303" w:rsidRDefault="00307394">
    <w:r>
      <w:rPr>
        <w:rFonts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0" wp14:anchorId="2568C001" wp14:editId="50A13B91">
          <wp:simplePos x="0" y="0"/>
          <wp:positionH relativeFrom="margin">
            <wp:posOffset>4126009</wp:posOffset>
          </wp:positionH>
          <wp:positionV relativeFrom="topMargin">
            <wp:posOffset>314601</wp:posOffset>
          </wp:positionV>
          <wp:extent cx="1590675" cy="453390"/>
          <wp:effectExtent l="0" t="0" r="0" b="3810"/>
          <wp:wrapSquare wrapText="bothSides"/>
          <wp:docPr id="281345426" name="Obrázek 1" descr="Informační centrum Chotěboř – Ověřené informace s úsměv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 descr="Informační centrum Chotěboř – Ověřené informace s úsměv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33" t="34000" r="10001" b="35333"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549C1C" w14:textId="77777777" w:rsidR="00BE1303" w:rsidRDefault="00BE130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8DAF" w14:textId="40F73862" w:rsidR="0011760D" w:rsidRPr="00923681" w:rsidRDefault="00EB75CE" w:rsidP="00923681">
    <w:pPr>
      <w:pStyle w:val="Zhlav"/>
    </w:pPr>
    <w:r>
      <w:rPr>
        <w:rFonts w:cs="Arial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0" wp14:anchorId="673AE08A" wp14:editId="75FD34E0">
          <wp:simplePos x="0" y="0"/>
          <wp:positionH relativeFrom="margin">
            <wp:align>right</wp:align>
          </wp:positionH>
          <wp:positionV relativeFrom="topMargin">
            <wp:posOffset>180340</wp:posOffset>
          </wp:positionV>
          <wp:extent cx="1591200" cy="453600"/>
          <wp:effectExtent l="0" t="0" r="0" b="3810"/>
          <wp:wrapSquare wrapText="bothSides"/>
          <wp:docPr id="1544095085" name="Obrázek 1" descr="Informační centrum Chotěboř – Ověřené informace s úsměv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 descr="Informační centrum Chotěboř – Ověřené informace s úsměv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33" t="34000" r="10001" b="35333"/>
                  <a:stretch>
                    <a:fillRect/>
                  </a:stretch>
                </pic:blipFill>
                <pic:spPr bwMode="auto">
                  <a:xfrm>
                    <a:off x="0" y="0"/>
                    <a:ext cx="1591200" cy="45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747D4C"/>
    <w:multiLevelType w:val="multilevel"/>
    <w:tmpl w:val="45CE63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7B30C7"/>
    <w:multiLevelType w:val="hybridMultilevel"/>
    <w:tmpl w:val="1DEC40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0292A"/>
    <w:multiLevelType w:val="hybridMultilevel"/>
    <w:tmpl w:val="717E642A"/>
    <w:lvl w:ilvl="0" w:tplc="DDD4BBF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D7AE5"/>
    <w:multiLevelType w:val="hybridMultilevel"/>
    <w:tmpl w:val="09F41E72"/>
    <w:lvl w:ilvl="0" w:tplc="721ACF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C63EB"/>
    <w:multiLevelType w:val="hybridMultilevel"/>
    <w:tmpl w:val="EE525EDE"/>
    <w:lvl w:ilvl="0" w:tplc="E1FC21E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A2464"/>
    <w:multiLevelType w:val="multilevel"/>
    <w:tmpl w:val="9C08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F717EF"/>
    <w:multiLevelType w:val="hybridMultilevel"/>
    <w:tmpl w:val="CD7CC9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004"/>
    <w:multiLevelType w:val="multilevel"/>
    <w:tmpl w:val="1BE8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7B241F"/>
    <w:multiLevelType w:val="multilevel"/>
    <w:tmpl w:val="EF5ADFC2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pStyle w:val="Styl1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99E6CFE"/>
    <w:multiLevelType w:val="multilevel"/>
    <w:tmpl w:val="44E6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F71A25"/>
    <w:multiLevelType w:val="hybridMultilevel"/>
    <w:tmpl w:val="ECB8E9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028D3"/>
    <w:multiLevelType w:val="hybridMultilevel"/>
    <w:tmpl w:val="B8367A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11FC3"/>
    <w:multiLevelType w:val="hybridMultilevel"/>
    <w:tmpl w:val="5B44AF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B0DA2"/>
    <w:multiLevelType w:val="hybridMultilevel"/>
    <w:tmpl w:val="42FEA0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02E21"/>
    <w:multiLevelType w:val="multilevel"/>
    <w:tmpl w:val="B3ECD88C"/>
    <w:lvl w:ilvl="0">
      <w:start w:val="1"/>
      <w:numFmt w:val="decimal"/>
      <w:pStyle w:val="slolnku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850"/>
        </w:tabs>
        <w:ind w:left="850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902"/>
        </w:tabs>
        <w:ind w:left="902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6" w15:restartNumberingAfterBreak="0">
    <w:nsid w:val="2CF14F98"/>
    <w:multiLevelType w:val="hybridMultilevel"/>
    <w:tmpl w:val="E9B4405E"/>
    <w:lvl w:ilvl="0" w:tplc="CAEC3BA4">
      <w:start w:val="1"/>
      <w:numFmt w:val="decimal"/>
      <w:lvlText w:val="%1."/>
      <w:lvlJc w:val="left"/>
      <w:pPr>
        <w:ind w:left="1032" w:hanging="672"/>
      </w:pPr>
      <w:rPr>
        <w:rFonts w:eastAsia="Times New Roman" w:cs="Segoe UI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F272A"/>
    <w:multiLevelType w:val="hybridMultilevel"/>
    <w:tmpl w:val="55D8AFB0"/>
    <w:lvl w:ilvl="0" w:tplc="9D4E36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84AF1"/>
    <w:multiLevelType w:val="hybridMultilevel"/>
    <w:tmpl w:val="AC48BF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F77A5"/>
    <w:multiLevelType w:val="multilevel"/>
    <w:tmpl w:val="8C34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2BF77CC"/>
    <w:multiLevelType w:val="multilevel"/>
    <w:tmpl w:val="1EC4A6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1E1B5B"/>
    <w:multiLevelType w:val="hybridMultilevel"/>
    <w:tmpl w:val="C018D6C4"/>
    <w:lvl w:ilvl="0" w:tplc="9D4E36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C45108"/>
    <w:multiLevelType w:val="multilevel"/>
    <w:tmpl w:val="C752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20D3087"/>
    <w:multiLevelType w:val="hybridMultilevel"/>
    <w:tmpl w:val="B8367A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3529F"/>
    <w:multiLevelType w:val="hybridMultilevel"/>
    <w:tmpl w:val="30E40AA6"/>
    <w:lvl w:ilvl="0" w:tplc="CCD003F2">
      <w:start w:val="1"/>
      <w:numFmt w:val="decimal"/>
      <w:lvlText w:val="%1."/>
      <w:lvlJc w:val="left"/>
      <w:pPr>
        <w:ind w:left="214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2860" w:hanging="360"/>
      </w:p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</w:lvl>
    <w:lvl w:ilvl="3" w:tplc="0405000F" w:tentative="1">
      <w:start w:val="1"/>
      <w:numFmt w:val="decimal"/>
      <w:lvlText w:val="%4."/>
      <w:lvlJc w:val="left"/>
      <w:pPr>
        <w:ind w:left="4300" w:hanging="360"/>
      </w:p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</w:lvl>
    <w:lvl w:ilvl="6" w:tplc="0405000F" w:tentative="1">
      <w:start w:val="1"/>
      <w:numFmt w:val="decimal"/>
      <w:lvlText w:val="%7."/>
      <w:lvlJc w:val="left"/>
      <w:pPr>
        <w:ind w:left="6460" w:hanging="360"/>
      </w:p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25" w15:restartNumberingAfterBreak="0">
    <w:nsid w:val="501A4C69"/>
    <w:multiLevelType w:val="hybridMultilevel"/>
    <w:tmpl w:val="8C5C1BBA"/>
    <w:lvl w:ilvl="0" w:tplc="856C1C26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  <w:lvl w:ilvl="1" w:tplc="6166F1BE">
      <w:numFmt w:val="decimal"/>
      <w:lvlText w:val=""/>
      <w:lvlJc w:val="left"/>
    </w:lvl>
    <w:lvl w:ilvl="2" w:tplc="CCB60BF0">
      <w:numFmt w:val="decimal"/>
      <w:lvlText w:val=""/>
      <w:lvlJc w:val="left"/>
    </w:lvl>
    <w:lvl w:ilvl="3" w:tplc="4A286338">
      <w:numFmt w:val="decimal"/>
      <w:lvlText w:val=""/>
      <w:lvlJc w:val="left"/>
    </w:lvl>
    <w:lvl w:ilvl="4" w:tplc="BA7A5DBA">
      <w:numFmt w:val="decimal"/>
      <w:lvlText w:val=""/>
      <w:lvlJc w:val="left"/>
    </w:lvl>
    <w:lvl w:ilvl="5" w:tplc="1DB04338">
      <w:numFmt w:val="decimal"/>
      <w:lvlText w:val=""/>
      <w:lvlJc w:val="left"/>
    </w:lvl>
    <w:lvl w:ilvl="6" w:tplc="1B501BFE">
      <w:numFmt w:val="decimal"/>
      <w:lvlText w:val=""/>
      <w:lvlJc w:val="left"/>
    </w:lvl>
    <w:lvl w:ilvl="7" w:tplc="5296A842">
      <w:numFmt w:val="decimal"/>
      <w:lvlText w:val=""/>
      <w:lvlJc w:val="left"/>
    </w:lvl>
    <w:lvl w:ilvl="8" w:tplc="9802F5B0">
      <w:numFmt w:val="decimal"/>
      <w:lvlText w:val=""/>
      <w:lvlJc w:val="left"/>
    </w:lvl>
  </w:abstractNum>
  <w:abstractNum w:abstractNumId="26" w15:restartNumberingAfterBreak="0">
    <w:nsid w:val="505C314F"/>
    <w:multiLevelType w:val="multilevel"/>
    <w:tmpl w:val="9CDC3A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237385"/>
    <w:multiLevelType w:val="hybridMultilevel"/>
    <w:tmpl w:val="BCB2A3A0"/>
    <w:lvl w:ilvl="0" w:tplc="A5AAEF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0E09BC"/>
    <w:multiLevelType w:val="hybridMultilevel"/>
    <w:tmpl w:val="2B50E8DC"/>
    <w:lvl w:ilvl="0" w:tplc="AD146C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224D5"/>
    <w:multiLevelType w:val="multilevel"/>
    <w:tmpl w:val="5C8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AF11497"/>
    <w:multiLevelType w:val="hybridMultilevel"/>
    <w:tmpl w:val="C1127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3483F"/>
    <w:multiLevelType w:val="hybridMultilevel"/>
    <w:tmpl w:val="9092A996"/>
    <w:lvl w:ilvl="0" w:tplc="89808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966211"/>
    <w:multiLevelType w:val="hybridMultilevel"/>
    <w:tmpl w:val="EEA271FA"/>
    <w:lvl w:ilvl="0" w:tplc="AD146CC6">
      <w:numFmt w:val="bullet"/>
      <w:lvlText w:val="-"/>
      <w:lvlJc w:val="left"/>
      <w:pPr>
        <w:ind w:left="184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3" w15:restartNumberingAfterBreak="0">
    <w:nsid w:val="677C5328"/>
    <w:multiLevelType w:val="multilevel"/>
    <w:tmpl w:val="EEA25D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5D7724"/>
    <w:multiLevelType w:val="hybridMultilevel"/>
    <w:tmpl w:val="CD7CC9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E7172D"/>
    <w:multiLevelType w:val="multilevel"/>
    <w:tmpl w:val="CF3CD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D923817"/>
    <w:multiLevelType w:val="hybridMultilevel"/>
    <w:tmpl w:val="2F2E62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00E95"/>
    <w:multiLevelType w:val="hybridMultilevel"/>
    <w:tmpl w:val="8100619A"/>
    <w:lvl w:ilvl="0" w:tplc="1DB863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213B55"/>
    <w:multiLevelType w:val="multilevel"/>
    <w:tmpl w:val="FD540E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36294E"/>
    <w:multiLevelType w:val="hybridMultilevel"/>
    <w:tmpl w:val="AC70BCFE"/>
    <w:lvl w:ilvl="0" w:tplc="567074BC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AE324966">
      <w:numFmt w:val="decimal"/>
      <w:lvlText w:val=""/>
      <w:lvlJc w:val="left"/>
    </w:lvl>
    <w:lvl w:ilvl="2" w:tplc="3DE4D630">
      <w:numFmt w:val="decimal"/>
      <w:lvlText w:val=""/>
      <w:lvlJc w:val="left"/>
    </w:lvl>
    <w:lvl w:ilvl="3" w:tplc="7578128C">
      <w:numFmt w:val="decimal"/>
      <w:lvlText w:val=""/>
      <w:lvlJc w:val="left"/>
    </w:lvl>
    <w:lvl w:ilvl="4" w:tplc="F83CBECE">
      <w:numFmt w:val="decimal"/>
      <w:lvlText w:val=""/>
      <w:lvlJc w:val="left"/>
    </w:lvl>
    <w:lvl w:ilvl="5" w:tplc="74D21798">
      <w:numFmt w:val="decimal"/>
      <w:lvlText w:val=""/>
      <w:lvlJc w:val="left"/>
    </w:lvl>
    <w:lvl w:ilvl="6" w:tplc="69F6700C">
      <w:numFmt w:val="decimal"/>
      <w:lvlText w:val=""/>
      <w:lvlJc w:val="left"/>
    </w:lvl>
    <w:lvl w:ilvl="7" w:tplc="DDD0F9D2">
      <w:numFmt w:val="decimal"/>
      <w:lvlText w:val=""/>
      <w:lvlJc w:val="left"/>
    </w:lvl>
    <w:lvl w:ilvl="8" w:tplc="99141B5E">
      <w:numFmt w:val="decimal"/>
      <w:lvlText w:val=""/>
      <w:lvlJc w:val="left"/>
    </w:lvl>
  </w:abstractNum>
  <w:abstractNum w:abstractNumId="40" w15:restartNumberingAfterBreak="0">
    <w:nsid w:val="737A624A"/>
    <w:multiLevelType w:val="hybridMultilevel"/>
    <w:tmpl w:val="08920E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F074AA"/>
    <w:multiLevelType w:val="multilevel"/>
    <w:tmpl w:val="E4F04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9820AE"/>
    <w:multiLevelType w:val="multilevel"/>
    <w:tmpl w:val="0F1AC290"/>
    <w:lvl w:ilvl="0">
      <w:start w:val="1"/>
      <w:numFmt w:val="decimal"/>
      <w:pStyle w:val="seznam1"/>
      <w:suff w:val="space"/>
      <w:lvlText w:val="%1."/>
      <w:lvlJc w:val="left"/>
      <w:pPr>
        <w:ind w:left="1049" w:hanging="90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ordinal"/>
      <w:lvlText w:val="%1.%2"/>
      <w:lvlJc w:val="left"/>
      <w:pPr>
        <w:tabs>
          <w:tab w:val="num" w:pos="1900"/>
        </w:tabs>
        <w:ind w:left="1900" w:hanging="136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79"/>
        </w:tabs>
        <w:ind w:left="176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9"/>
        </w:tabs>
        <w:ind w:left="226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9"/>
        </w:tabs>
        <w:ind w:left="277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79"/>
        </w:tabs>
        <w:ind w:left="327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39"/>
        </w:tabs>
        <w:ind w:left="377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59"/>
        </w:tabs>
        <w:ind w:left="428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19"/>
        </w:tabs>
        <w:ind w:left="4859" w:hanging="1440"/>
      </w:pPr>
      <w:rPr>
        <w:rFonts w:hint="default"/>
      </w:rPr>
    </w:lvl>
  </w:abstractNum>
  <w:abstractNum w:abstractNumId="43" w15:restartNumberingAfterBreak="0">
    <w:nsid w:val="7A8C2C9A"/>
    <w:multiLevelType w:val="multilevel"/>
    <w:tmpl w:val="B03C71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F511DE0"/>
    <w:multiLevelType w:val="hybridMultilevel"/>
    <w:tmpl w:val="7E526C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2"/>
  </w:num>
  <w:num w:numId="3">
    <w:abstractNumId w:val="9"/>
  </w:num>
  <w:num w:numId="4">
    <w:abstractNumId w:val="39"/>
  </w:num>
  <w:num w:numId="5">
    <w:abstractNumId w:val="25"/>
  </w:num>
  <w:num w:numId="6">
    <w:abstractNumId w:val="43"/>
  </w:num>
  <w:num w:numId="7">
    <w:abstractNumId w:val="15"/>
  </w:num>
  <w:num w:numId="8">
    <w:abstractNumId w:val="41"/>
  </w:num>
  <w:num w:numId="9">
    <w:abstractNumId w:val="1"/>
  </w:num>
  <w:num w:numId="10">
    <w:abstractNumId w:val="33"/>
  </w:num>
  <w:num w:numId="11">
    <w:abstractNumId w:val="20"/>
  </w:num>
  <w:num w:numId="12">
    <w:abstractNumId w:val="35"/>
  </w:num>
  <w:num w:numId="13">
    <w:abstractNumId w:val="19"/>
  </w:num>
  <w:num w:numId="14">
    <w:abstractNumId w:val="6"/>
  </w:num>
  <w:num w:numId="15">
    <w:abstractNumId w:val="22"/>
  </w:num>
  <w:num w:numId="16">
    <w:abstractNumId w:val="26"/>
  </w:num>
  <w:num w:numId="17">
    <w:abstractNumId w:val="8"/>
  </w:num>
  <w:num w:numId="18">
    <w:abstractNumId w:val="10"/>
  </w:num>
  <w:num w:numId="19">
    <w:abstractNumId w:val="29"/>
  </w:num>
  <w:num w:numId="20">
    <w:abstractNumId w:val="38"/>
  </w:num>
  <w:num w:numId="21">
    <w:abstractNumId w:val="44"/>
  </w:num>
  <w:num w:numId="22">
    <w:abstractNumId w:val="5"/>
  </w:num>
  <w:num w:numId="23">
    <w:abstractNumId w:val="14"/>
  </w:num>
  <w:num w:numId="24">
    <w:abstractNumId w:val="16"/>
  </w:num>
  <w:num w:numId="25">
    <w:abstractNumId w:val="30"/>
  </w:num>
  <w:num w:numId="26">
    <w:abstractNumId w:val="18"/>
  </w:num>
  <w:num w:numId="27">
    <w:abstractNumId w:val="11"/>
  </w:num>
  <w:num w:numId="28">
    <w:abstractNumId w:val="32"/>
  </w:num>
  <w:num w:numId="29">
    <w:abstractNumId w:val="40"/>
  </w:num>
  <w:num w:numId="30">
    <w:abstractNumId w:val="2"/>
  </w:num>
  <w:num w:numId="31">
    <w:abstractNumId w:val="21"/>
  </w:num>
  <w:num w:numId="32">
    <w:abstractNumId w:val="17"/>
  </w:num>
  <w:num w:numId="33">
    <w:abstractNumId w:val="3"/>
  </w:num>
  <w:num w:numId="34">
    <w:abstractNumId w:val="34"/>
  </w:num>
  <w:num w:numId="35">
    <w:abstractNumId w:val="7"/>
  </w:num>
  <w:num w:numId="36">
    <w:abstractNumId w:val="36"/>
  </w:num>
  <w:num w:numId="37">
    <w:abstractNumId w:val="4"/>
  </w:num>
  <w:num w:numId="38">
    <w:abstractNumId w:val="13"/>
  </w:num>
  <w:num w:numId="39">
    <w:abstractNumId w:val="31"/>
  </w:num>
  <w:num w:numId="40">
    <w:abstractNumId w:val="12"/>
  </w:num>
  <w:num w:numId="41">
    <w:abstractNumId w:val="28"/>
  </w:num>
  <w:num w:numId="42">
    <w:abstractNumId w:val="23"/>
  </w:num>
  <w:num w:numId="43">
    <w:abstractNumId w:val="27"/>
  </w:num>
  <w:num w:numId="44">
    <w:abstractNumId w:val="37"/>
  </w:num>
  <w:num w:numId="45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fuRK2yaI1C9ToGlpwAhEebFKGVrQxZi1hutf19NeyN3JOApAgX9hasudNSkpfwE/dxdoN9LYSS8A1QtmeB5RA==" w:salt="TwfpsidfHPbMNrBV4tA6T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75"/>
    <w:rsid w:val="00000D09"/>
    <w:rsid w:val="000038BE"/>
    <w:rsid w:val="00005603"/>
    <w:rsid w:val="00005B05"/>
    <w:rsid w:val="0000760C"/>
    <w:rsid w:val="0001146E"/>
    <w:rsid w:val="0001426C"/>
    <w:rsid w:val="00016652"/>
    <w:rsid w:val="00020010"/>
    <w:rsid w:val="000230C0"/>
    <w:rsid w:val="00025CF1"/>
    <w:rsid w:val="0003108A"/>
    <w:rsid w:val="00032DF6"/>
    <w:rsid w:val="00035A0A"/>
    <w:rsid w:val="00036573"/>
    <w:rsid w:val="0003717E"/>
    <w:rsid w:val="00041D41"/>
    <w:rsid w:val="00043A16"/>
    <w:rsid w:val="00043E89"/>
    <w:rsid w:val="00045E53"/>
    <w:rsid w:val="00051243"/>
    <w:rsid w:val="00055EA9"/>
    <w:rsid w:val="00057333"/>
    <w:rsid w:val="00061734"/>
    <w:rsid w:val="00061960"/>
    <w:rsid w:val="000641A2"/>
    <w:rsid w:val="0006565F"/>
    <w:rsid w:val="00067183"/>
    <w:rsid w:val="000676CD"/>
    <w:rsid w:val="00070C80"/>
    <w:rsid w:val="00072070"/>
    <w:rsid w:val="00074569"/>
    <w:rsid w:val="0008489C"/>
    <w:rsid w:val="00085C0B"/>
    <w:rsid w:val="00092111"/>
    <w:rsid w:val="00092645"/>
    <w:rsid w:val="000A2A78"/>
    <w:rsid w:val="000B18FB"/>
    <w:rsid w:val="000B1CED"/>
    <w:rsid w:val="000B1F6F"/>
    <w:rsid w:val="000B2BC5"/>
    <w:rsid w:val="000B2EE1"/>
    <w:rsid w:val="000B3F94"/>
    <w:rsid w:val="000C3773"/>
    <w:rsid w:val="000C3A34"/>
    <w:rsid w:val="000C49F5"/>
    <w:rsid w:val="000C59C1"/>
    <w:rsid w:val="000C5D08"/>
    <w:rsid w:val="000C6641"/>
    <w:rsid w:val="000D0206"/>
    <w:rsid w:val="000D03BD"/>
    <w:rsid w:val="000D2033"/>
    <w:rsid w:val="000D2156"/>
    <w:rsid w:val="000D409F"/>
    <w:rsid w:val="000D7C94"/>
    <w:rsid w:val="000D7D19"/>
    <w:rsid w:val="000E0CF7"/>
    <w:rsid w:val="000E1DED"/>
    <w:rsid w:val="000E7684"/>
    <w:rsid w:val="000F2FD1"/>
    <w:rsid w:val="000F393D"/>
    <w:rsid w:val="000F5288"/>
    <w:rsid w:val="000F6961"/>
    <w:rsid w:val="000F7912"/>
    <w:rsid w:val="00101402"/>
    <w:rsid w:val="001032FE"/>
    <w:rsid w:val="00103D64"/>
    <w:rsid w:val="00104F9F"/>
    <w:rsid w:val="00106299"/>
    <w:rsid w:val="00107837"/>
    <w:rsid w:val="00110570"/>
    <w:rsid w:val="001150EC"/>
    <w:rsid w:val="0011527E"/>
    <w:rsid w:val="0011760D"/>
    <w:rsid w:val="00124BE8"/>
    <w:rsid w:val="00125A37"/>
    <w:rsid w:val="00126453"/>
    <w:rsid w:val="0013079A"/>
    <w:rsid w:val="00130E49"/>
    <w:rsid w:val="001317EA"/>
    <w:rsid w:val="00132001"/>
    <w:rsid w:val="001363F3"/>
    <w:rsid w:val="00136653"/>
    <w:rsid w:val="00136914"/>
    <w:rsid w:val="00140586"/>
    <w:rsid w:val="00141416"/>
    <w:rsid w:val="00142407"/>
    <w:rsid w:val="0015447B"/>
    <w:rsid w:val="00156469"/>
    <w:rsid w:val="00156D69"/>
    <w:rsid w:val="00162149"/>
    <w:rsid w:val="001659EB"/>
    <w:rsid w:val="0016705B"/>
    <w:rsid w:val="00167C96"/>
    <w:rsid w:val="00167CAB"/>
    <w:rsid w:val="00167CDF"/>
    <w:rsid w:val="00172737"/>
    <w:rsid w:val="001739BF"/>
    <w:rsid w:val="001772DC"/>
    <w:rsid w:val="00177CB4"/>
    <w:rsid w:val="00182551"/>
    <w:rsid w:val="00182B33"/>
    <w:rsid w:val="00183171"/>
    <w:rsid w:val="00184876"/>
    <w:rsid w:val="00184EFD"/>
    <w:rsid w:val="0018547C"/>
    <w:rsid w:val="00187ED2"/>
    <w:rsid w:val="00191589"/>
    <w:rsid w:val="00191A07"/>
    <w:rsid w:val="0019299B"/>
    <w:rsid w:val="00193ABB"/>
    <w:rsid w:val="0019513C"/>
    <w:rsid w:val="001A1A82"/>
    <w:rsid w:val="001A1F7C"/>
    <w:rsid w:val="001A6C08"/>
    <w:rsid w:val="001A7D34"/>
    <w:rsid w:val="001A7EE2"/>
    <w:rsid w:val="001B00D6"/>
    <w:rsid w:val="001B26D6"/>
    <w:rsid w:val="001B2C92"/>
    <w:rsid w:val="001B46A3"/>
    <w:rsid w:val="001C1C47"/>
    <w:rsid w:val="001C3D77"/>
    <w:rsid w:val="001C5A5D"/>
    <w:rsid w:val="001D0853"/>
    <w:rsid w:val="001D0ACD"/>
    <w:rsid w:val="001D46CB"/>
    <w:rsid w:val="001D622E"/>
    <w:rsid w:val="001E04E8"/>
    <w:rsid w:val="001E0FA3"/>
    <w:rsid w:val="001E33FC"/>
    <w:rsid w:val="001E4D71"/>
    <w:rsid w:val="001E5112"/>
    <w:rsid w:val="001E5985"/>
    <w:rsid w:val="001F0EB7"/>
    <w:rsid w:val="001F63AC"/>
    <w:rsid w:val="00201135"/>
    <w:rsid w:val="00204A9E"/>
    <w:rsid w:val="00205502"/>
    <w:rsid w:val="00210A2F"/>
    <w:rsid w:val="002112B2"/>
    <w:rsid w:val="0021293A"/>
    <w:rsid w:val="00212C87"/>
    <w:rsid w:val="002157E2"/>
    <w:rsid w:val="00215C60"/>
    <w:rsid w:val="00223C55"/>
    <w:rsid w:val="00225653"/>
    <w:rsid w:val="00225E4F"/>
    <w:rsid w:val="00227D1A"/>
    <w:rsid w:val="0023356C"/>
    <w:rsid w:val="00236CD3"/>
    <w:rsid w:val="00240020"/>
    <w:rsid w:val="0024396A"/>
    <w:rsid w:val="00252FA9"/>
    <w:rsid w:val="002560C2"/>
    <w:rsid w:val="00261262"/>
    <w:rsid w:val="00261665"/>
    <w:rsid w:val="002673ED"/>
    <w:rsid w:val="00270372"/>
    <w:rsid w:val="002716A9"/>
    <w:rsid w:val="00271DB3"/>
    <w:rsid w:val="002745A6"/>
    <w:rsid w:val="00274AC4"/>
    <w:rsid w:val="00275397"/>
    <w:rsid w:val="00280BC9"/>
    <w:rsid w:val="00281B0A"/>
    <w:rsid w:val="002868AA"/>
    <w:rsid w:val="0028751C"/>
    <w:rsid w:val="00291838"/>
    <w:rsid w:val="00296294"/>
    <w:rsid w:val="0029752A"/>
    <w:rsid w:val="002A050B"/>
    <w:rsid w:val="002B6B15"/>
    <w:rsid w:val="002C09D7"/>
    <w:rsid w:val="002C0BE8"/>
    <w:rsid w:val="002C1424"/>
    <w:rsid w:val="002C22D9"/>
    <w:rsid w:val="002C5C93"/>
    <w:rsid w:val="002C65CC"/>
    <w:rsid w:val="002C7DF4"/>
    <w:rsid w:val="002D6D7A"/>
    <w:rsid w:val="002E0671"/>
    <w:rsid w:val="002E09D7"/>
    <w:rsid w:val="002E177B"/>
    <w:rsid w:val="002E239D"/>
    <w:rsid w:val="002E344F"/>
    <w:rsid w:val="002E35D5"/>
    <w:rsid w:val="002E7867"/>
    <w:rsid w:val="002F094B"/>
    <w:rsid w:val="002F2B78"/>
    <w:rsid w:val="002F4978"/>
    <w:rsid w:val="002F7C35"/>
    <w:rsid w:val="00303AE7"/>
    <w:rsid w:val="0030440A"/>
    <w:rsid w:val="00307394"/>
    <w:rsid w:val="0030746C"/>
    <w:rsid w:val="003107E9"/>
    <w:rsid w:val="003119FE"/>
    <w:rsid w:val="00312EC5"/>
    <w:rsid w:val="00314888"/>
    <w:rsid w:val="00316EBC"/>
    <w:rsid w:val="00317019"/>
    <w:rsid w:val="003202AA"/>
    <w:rsid w:val="003212CE"/>
    <w:rsid w:val="00321469"/>
    <w:rsid w:val="00326BF0"/>
    <w:rsid w:val="0032700E"/>
    <w:rsid w:val="003279AC"/>
    <w:rsid w:val="003326DB"/>
    <w:rsid w:val="00332724"/>
    <w:rsid w:val="003328F3"/>
    <w:rsid w:val="003330F1"/>
    <w:rsid w:val="00333482"/>
    <w:rsid w:val="00335581"/>
    <w:rsid w:val="0034174C"/>
    <w:rsid w:val="00346C8C"/>
    <w:rsid w:val="003474C5"/>
    <w:rsid w:val="00352A39"/>
    <w:rsid w:val="00363AC6"/>
    <w:rsid w:val="003654D0"/>
    <w:rsid w:val="00365FC9"/>
    <w:rsid w:val="00366E2D"/>
    <w:rsid w:val="0036756A"/>
    <w:rsid w:val="00372483"/>
    <w:rsid w:val="00372B96"/>
    <w:rsid w:val="00373300"/>
    <w:rsid w:val="00373377"/>
    <w:rsid w:val="00373A98"/>
    <w:rsid w:val="00381333"/>
    <w:rsid w:val="00381AF8"/>
    <w:rsid w:val="00383A3E"/>
    <w:rsid w:val="0038746D"/>
    <w:rsid w:val="00391602"/>
    <w:rsid w:val="00391B3A"/>
    <w:rsid w:val="0039287E"/>
    <w:rsid w:val="00392BA1"/>
    <w:rsid w:val="003938B4"/>
    <w:rsid w:val="00393BC6"/>
    <w:rsid w:val="00395076"/>
    <w:rsid w:val="00396740"/>
    <w:rsid w:val="003A357C"/>
    <w:rsid w:val="003A4BBA"/>
    <w:rsid w:val="003A7699"/>
    <w:rsid w:val="003A7E34"/>
    <w:rsid w:val="003B30C3"/>
    <w:rsid w:val="003B3A6E"/>
    <w:rsid w:val="003C0792"/>
    <w:rsid w:val="003C274C"/>
    <w:rsid w:val="003C4DEA"/>
    <w:rsid w:val="003D2EE1"/>
    <w:rsid w:val="003D5671"/>
    <w:rsid w:val="003E2C3A"/>
    <w:rsid w:val="003E3FD9"/>
    <w:rsid w:val="003E52A5"/>
    <w:rsid w:val="003F1ED7"/>
    <w:rsid w:val="003F2CB0"/>
    <w:rsid w:val="003F4284"/>
    <w:rsid w:val="003F6DB3"/>
    <w:rsid w:val="0040295B"/>
    <w:rsid w:val="00410E4B"/>
    <w:rsid w:val="0041191A"/>
    <w:rsid w:val="004221FA"/>
    <w:rsid w:val="00426408"/>
    <w:rsid w:val="00430A9D"/>
    <w:rsid w:val="00431876"/>
    <w:rsid w:val="004338C8"/>
    <w:rsid w:val="00433EEF"/>
    <w:rsid w:val="004340EC"/>
    <w:rsid w:val="004346FB"/>
    <w:rsid w:val="00434813"/>
    <w:rsid w:val="00436000"/>
    <w:rsid w:val="004454D9"/>
    <w:rsid w:val="00450897"/>
    <w:rsid w:val="00452345"/>
    <w:rsid w:val="00457E48"/>
    <w:rsid w:val="00460CF8"/>
    <w:rsid w:val="00460F0E"/>
    <w:rsid w:val="004615DC"/>
    <w:rsid w:val="00462EC7"/>
    <w:rsid w:val="00465CE1"/>
    <w:rsid w:val="00472096"/>
    <w:rsid w:val="00472727"/>
    <w:rsid w:val="00472FEA"/>
    <w:rsid w:val="00473EC4"/>
    <w:rsid w:val="00474B05"/>
    <w:rsid w:val="0047710A"/>
    <w:rsid w:val="00477244"/>
    <w:rsid w:val="00477A76"/>
    <w:rsid w:val="00477E98"/>
    <w:rsid w:val="00480156"/>
    <w:rsid w:val="004806E6"/>
    <w:rsid w:val="00483259"/>
    <w:rsid w:val="004874CD"/>
    <w:rsid w:val="004901A6"/>
    <w:rsid w:val="00490A4F"/>
    <w:rsid w:val="00493560"/>
    <w:rsid w:val="00496267"/>
    <w:rsid w:val="00497DDF"/>
    <w:rsid w:val="004A0765"/>
    <w:rsid w:val="004A35DD"/>
    <w:rsid w:val="004A689C"/>
    <w:rsid w:val="004A7E5E"/>
    <w:rsid w:val="004B4018"/>
    <w:rsid w:val="004B49F2"/>
    <w:rsid w:val="004B51EB"/>
    <w:rsid w:val="004B60E4"/>
    <w:rsid w:val="004C2E31"/>
    <w:rsid w:val="004C3510"/>
    <w:rsid w:val="004C6309"/>
    <w:rsid w:val="004C7A0E"/>
    <w:rsid w:val="004D04B6"/>
    <w:rsid w:val="004D14FF"/>
    <w:rsid w:val="004D27ED"/>
    <w:rsid w:val="004D4367"/>
    <w:rsid w:val="004E0630"/>
    <w:rsid w:val="004E0678"/>
    <w:rsid w:val="004E3831"/>
    <w:rsid w:val="004E5A2F"/>
    <w:rsid w:val="004E5EBE"/>
    <w:rsid w:val="004F0D60"/>
    <w:rsid w:val="004F1B02"/>
    <w:rsid w:val="004F3410"/>
    <w:rsid w:val="004F4CF8"/>
    <w:rsid w:val="004F7316"/>
    <w:rsid w:val="0050021F"/>
    <w:rsid w:val="00502CFA"/>
    <w:rsid w:val="005037BE"/>
    <w:rsid w:val="00506239"/>
    <w:rsid w:val="00506BDC"/>
    <w:rsid w:val="00506FD7"/>
    <w:rsid w:val="0051231C"/>
    <w:rsid w:val="00517717"/>
    <w:rsid w:val="0052385A"/>
    <w:rsid w:val="0052733D"/>
    <w:rsid w:val="00532C62"/>
    <w:rsid w:val="00533538"/>
    <w:rsid w:val="00536A75"/>
    <w:rsid w:val="00544B49"/>
    <w:rsid w:val="00546C3A"/>
    <w:rsid w:val="00547644"/>
    <w:rsid w:val="0054781D"/>
    <w:rsid w:val="0055199C"/>
    <w:rsid w:val="00555ACD"/>
    <w:rsid w:val="00560D5D"/>
    <w:rsid w:val="005651C8"/>
    <w:rsid w:val="00571714"/>
    <w:rsid w:val="005740F6"/>
    <w:rsid w:val="00575391"/>
    <w:rsid w:val="0057546A"/>
    <w:rsid w:val="00575915"/>
    <w:rsid w:val="00576EB5"/>
    <w:rsid w:val="00580D61"/>
    <w:rsid w:val="005838FD"/>
    <w:rsid w:val="00584290"/>
    <w:rsid w:val="0058528A"/>
    <w:rsid w:val="00591FAF"/>
    <w:rsid w:val="005927C9"/>
    <w:rsid w:val="00595714"/>
    <w:rsid w:val="00596CC2"/>
    <w:rsid w:val="005A52BD"/>
    <w:rsid w:val="005A6271"/>
    <w:rsid w:val="005B01EB"/>
    <w:rsid w:val="005B257C"/>
    <w:rsid w:val="005B5C9F"/>
    <w:rsid w:val="005C15DA"/>
    <w:rsid w:val="005C1D47"/>
    <w:rsid w:val="005C2624"/>
    <w:rsid w:val="005C3D02"/>
    <w:rsid w:val="005C4047"/>
    <w:rsid w:val="005C6781"/>
    <w:rsid w:val="005C68EF"/>
    <w:rsid w:val="005C7238"/>
    <w:rsid w:val="005D160E"/>
    <w:rsid w:val="005D1E92"/>
    <w:rsid w:val="005D20CB"/>
    <w:rsid w:val="005D3147"/>
    <w:rsid w:val="005D3971"/>
    <w:rsid w:val="005D480D"/>
    <w:rsid w:val="005D57BD"/>
    <w:rsid w:val="005D760C"/>
    <w:rsid w:val="005D7C08"/>
    <w:rsid w:val="005E11D4"/>
    <w:rsid w:val="005E1B53"/>
    <w:rsid w:val="005F168D"/>
    <w:rsid w:val="005F414E"/>
    <w:rsid w:val="005F55A1"/>
    <w:rsid w:val="00605399"/>
    <w:rsid w:val="0061064A"/>
    <w:rsid w:val="00610D44"/>
    <w:rsid w:val="00613951"/>
    <w:rsid w:val="00613B38"/>
    <w:rsid w:val="006155D1"/>
    <w:rsid w:val="006159EC"/>
    <w:rsid w:val="00616C5C"/>
    <w:rsid w:val="006174D8"/>
    <w:rsid w:val="00617978"/>
    <w:rsid w:val="00632C31"/>
    <w:rsid w:val="00637367"/>
    <w:rsid w:val="00641A21"/>
    <w:rsid w:val="00642511"/>
    <w:rsid w:val="00650080"/>
    <w:rsid w:val="00650B8E"/>
    <w:rsid w:val="00651AF1"/>
    <w:rsid w:val="006546E4"/>
    <w:rsid w:val="006555E0"/>
    <w:rsid w:val="00664003"/>
    <w:rsid w:val="006649F7"/>
    <w:rsid w:val="00666913"/>
    <w:rsid w:val="00666A4C"/>
    <w:rsid w:val="00667915"/>
    <w:rsid w:val="0067351A"/>
    <w:rsid w:val="00674137"/>
    <w:rsid w:val="00676F9A"/>
    <w:rsid w:val="00677FE0"/>
    <w:rsid w:val="00683912"/>
    <w:rsid w:val="006844A9"/>
    <w:rsid w:val="00692391"/>
    <w:rsid w:val="006948FA"/>
    <w:rsid w:val="00695407"/>
    <w:rsid w:val="0069596E"/>
    <w:rsid w:val="0069684F"/>
    <w:rsid w:val="006A0329"/>
    <w:rsid w:val="006A09C6"/>
    <w:rsid w:val="006A1E7B"/>
    <w:rsid w:val="006A296E"/>
    <w:rsid w:val="006A43A6"/>
    <w:rsid w:val="006A48E4"/>
    <w:rsid w:val="006A6500"/>
    <w:rsid w:val="006A6845"/>
    <w:rsid w:val="006A79A3"/>
    <w:rsid w:val="006C068A"/>
    <w:rsid w:val="006C204D"/>
    <w:rsid w:val="006C2BF3"/>
    <w:rsid w:val="006C391D"/>
    <w:rsid w:val="006C4F12"/>
    <w:rsid w:val="006C59C6"/>
    <w:rsid w:val="006D6B7E"/>
    <w:rsid w:val="006E068E"/>
    <w:rsid w:val="006E5336"/>
    <w:rsid w:val="006E603F"/>
    <w:rsid w:val="006F1DEF"/>
    <w:rsid w:val="006F235C"/>
    <w:rsid w:val="006F2368"/>
    <w:rsid w:val="006F684E"/>
    <w:rsid w:val="006F7883"/>
    <w:rsid w:val="00700612"/>
    <w:rsid w:val="00701882"/>
    <w:rsid w:val="00701AF5"/>
    <w:rsid w:val="00707374"/>
    <w:rsid w:val="0071062D"/>
    <w:rsid w:val="007138CE"/>
    <w:rsid w:val="007148A2"/>
    <w:rsid w:val="0071741A"/>
    <w:rsid w:val="00717480"/>
    <w:rsid w:val="00721213"/>
    <w:rsid w:val="00721365"/>
    <w:rsid w:val="00722B11"/>
    <w:rsid w:val="00723990"/>
    <w:rsid w:val="00725822"/>
    <w:rsid w:val="0072727C"/>
    <w:rsid w:val="007304A6"/>
    <w:rsid w:val="00732D56"/>
    <w:rsid w:val="0073430F"/>
    <w:rsid w:val="007349EE"/>
    <w:rsid w:val="0073543D"/>
    <w:rsid w:val="00735E05"/>
    <w:rsid w:val="00736C11"/>
    <w:rsid w:val="00742FAA"/>
    <w:rsid w:val="00747054"/>
    <w:rsid w:val="00747ABE"/>
    <w:rsid w:val="007534A8"/>
    <w:rsid w:val="00763BCA"/>
    <w:rsid w:val="007642CD"/>
    <w:rsid w:val="007659D1"/>
    <w:rsid w:val="007669A5"/>
    <w:rsid w:val="007729D4"/>
    <w:rsid w:val="007736D4"/>
    <w:rsid w:val="007746F1"/>
    <w:rsid w:val="0077476A"/>
    <w:rsid w:val="007776F7"/>
    <w:rsid w:val="00780966"/>
    <w:rsid w:val="00781D66"/>
    <w:rsid w:val="00782CD6"/>
    <w:rsid w:val="00784B32"/>
    <w:rsid w:val="007850C2"/>
    <w:rsid w:val="00785577"/>
    <w:rsid w:val="00785AB7"/>
    <w:rsid w:val="007870F7"/>
    <w:rsid w:val="00787312"/>
    <w:rsid w:val="00787CD4"/>
    <w:rsid w:val="007965FA"/>
    <w:rsid w:val="0079791B"/>
    <w:rsid w:val="007A1C30"/>
    <w:rsid w:val="007A590F"/>
    <w:rsid w:val="007B1070"/>
    <w:rsid w:val="007B462B"/>
    <w:rsid w:val="007C5832"/>
    <w:rsid w:val="007C68DB"/>
    <w:rsid w:val="007D1D7F"/>
    <w:rsid w:val="007D5EBF"/>
    <w:rsid w:val="007D740F"/>
    <w:rsid w:val="007D7F36"/>
    <w:rsid w:val="007E0C2C"/>
    <w:rsid w:val="007E16A0"/>
    <w:rsid w:val="007E281B"/>
    <w:rsid w:val="007E5DDA"/>
    <w:rsid w:val="007E6B44"/>
    <w:rsid w:val="007E7737"/>
    <w:rsid w:val="007F0432"/>
    <w:rsid w:val="007F59A9"/>
    <w:rsid w:val="00802C52"/>
    <w:rsid w:val="00803D35"/>
    <w:rsid w:val="008062EB"/>
    <w:rsid w:val="0080D6C2"/>
    <w:rsid w:val="00811C29"/>
    <w:rsid w:val="00813114"/>
    <w:rsid w:val="0081311F"/>
    <w:rsid w:val="00815B07"/>
    <w:rsid w:val="0081763A"/>
    <w:rsid w:val="00821DC4"/>
    <w:rsid w:val="0082273A"/>
    <w:rsid w:val="00822866"/>
    <w:rsid w:val="00824009"/>
    <w:rsid w:val="008267AC"/>
    <w:rsid w:val="00830A34"/>
    <w:rsid w:val="00830DB1"/>
    <w:rsid w:val="00832CCB"/>
    <w:rsid w:val="008330F2"/>
    <w:rsid w:val="008347EA"/>
    <w:rsid w:val="00834F69"/>
    <w:rsid w:val="00840C38"/>
    <w:rsid w:val="00843608"/>
    <w:rsid w:val="00844382"/>
    <w:rsid w:val="00847F72"/>
    <w:rsid w:val="0085136B"/>
    <w:rsid w:val="00852575"/>
    <w:rsid w:val="00854FC5"/>
    <w:rsid w:val="0085685C"/>
    <w:rsid w:val="00857F8B"/>
    <w:rsid w:val="008607DD"/>
    <w:rsid w:val="00863E61"/>
    <w:rsid w:val="008641CF"/>
    <w:rsid w:val="00866E1A"/>
    <w:rsid w:val="00867D90"/>
    <w:rsid w:val="00870209"/>
    <w:rsid w:val="00870D91"/>
    <w:rsid w:val="00873CCA"/>
    <w:rsid w:val="00874E12"/>
    <w:rsid w:val="00880722"/>
    <w:rsid w:val="00883AA5"/>
    <w:rsid w:val="00893074"/>
    <w:rsid w:val="00894EB2"/>
    <w:rsid w:val="008977FA"/>
    <w:rsid w:val="008A00DA"/>
    <w:rsid w:val="008A032A"/>
    <w:rsid w:val="008A1536"/>
    <w:rsid w:val="008A1B1C"/>
    <w:rsid w:val="008A373F"/>
    <w:rsid w:val="008A4481"/>
    <w:rsid w:val="008B049C"/>
    <w:rsid w:val="008B16E4"/>
    <w:rsid w:val="008B3559"/>
    <w:rsid w:val="008B415A"/>
    <w:rsid w:val="008B513B"/>
    <w:rsid w:val="008C1F35"/>
    <w:rsid w:val="008C2DF0"/>
    <w:rsid w:val="008C35D0"/>
    <w:rsid w:val="008C464C"/>
    <w:rsid w:val="008C6173"/>
    <w:rsid w:val="008D02AD"/>
    <w:rsid w:val="008D3A0F"/>
    <w:rsid w:val="008E29AE"/>
    <w:rsid w:val="008E3264"/>
    <w:rsid w:val="008E51D6"/>
    <w:rsid w:val="008F079D"/>
    <w:rsid w:val="008F3FDD"/>
    <w:rsid w:val="008F553B"/>
    <w:rsid w:val="008F639D"/>
    <w:rsid w:val="008F794B"/>
    <w:rsid w:val="00900F28"/>
    <w:rsid w:val="00901DB6"/>
    <w:rsid w:val="00903550"/>
    <w:rsid w:val="009068C9"/>
    <w:rsid w:val="00906B1F"/>
    <w:rsid w:val="0090747E"/>
    <w:rsid w:val="009116BC"/>
    <w:rsid w:val="00912A84"/>
    <w:rsid w:val="00914E4A"/>
    <w:rsid w:val="00915366"/>
    <w:rsid w:val="009158EC"/>
    <w:rsid w:val="009174A8"/>
    <w:rsid w:val="0091779E"/>
    <w:rsid w:val="00921AC5"/>
    <w:rsid w:val="00922218"/>
    <w:rsid w:val="00923681"/>
    <w:rsid w:val="00925D64"/>
    <w:rsid w:val="0093053D"/>
    <w:rsid w:val="00936F99"/>
    <w:rsid w:val="009374DA"/>
    <w:rsid w:val="00937DBB"/>
    <w:rsid w:val="00940179"/>
    <w:rsid w:val="00942B39"/>
    <w:rsid w:val="0095275A"/>
    <w:rsid w:val="00956643"/>
    <w:rsid w:val="00965F1E"/>
    <w:rsid w:val="00966D68"/>
    <w:rsid w:val="00967123"/>
    <w:rsid w:val="00977E51"/>
    <w:rsid w:val="009803AD"/>
    <w:rsid w:val="00980BD0"/>
    <w:rsid w:val="00983F14"/>
    <w:rsid w:val="009844B9"/>
    <w:rsid w:val="0098745A"/>
    <w:rsid w:val="00987D7E"/>
    <w:rsid w:val="00991440"/>
    <w:rsid w:val="009916CB"/>
    <w:rsid w:val="00992C36"/>
    <w:rsid w:val="009A0FBB"/>
    <w:rsid w:val="009A5103"/>
    <w:rsid w:val="009A576B"/>
    <w:rsid w:val="009A5C7E"/>
    <w:rsid w:val="009A5D97"/>
    <w:rsid w:val="009A6447"/>
    <w:rsid w:val="009B2995"/>
    <w:rsid w:val="009B6723"/>
    <w:rsid w:val="009B6D3A"/>
    <w:rsid w:val="009C05AA"/>
    <w:rsid w:val="009C1353"/>
    <w:rsid w:val="009C2EB3"/>
    <w:rsid w:val="009C4DB3"/>
    <w:rsid w:val="009C54A7"/>
    <w:rsid w:val="009C74EC"/>
    <w:rsid w:val="009D053B"/>
    <w:rsid w:val="009D2659"/>
    <w:rsid w:val="009E0F67"/>
    <w:rsid w:val="009E1954"/>
    <w:rsid w:val="009E4D2D"/>
    <w:rsid w:val="009E53AB"/>
    <w:rsid w:val="009F4EBB"/>
    <w:rsid w:val="009F6E6B"/>
    <w:rsid w:val="00A055CB"/>
    <w:rsid w:val="00A05DF2"/>
    <w:rsid w:val="00A11EFA"/>
    <w:rsid w:val="00A17BF6"/>
    <w:rsid w:val="00A23209"/>
    <w:rsid w:val="00A23E73"/>
    <w:rsid w:val="00A252C9"/>
    <w:rsid w:val="00A265DE"/>
    <w:rsid w:val="00A272A6"/>
    <w:rsid w:val="00A27FB0"/>
    <w:rsid w:val="00A307B9"/>
    <w:rsid w:val="00A313AA"/>
    <w:rsid w:val="00A36D38"/>
    <w:rsid w:val="00A40BC3"/>
    <w:rsid w:val="00A4549F"/>
    <w:rsid w:val="00A53BE3"/>
    <w:rsid w:val="00A55CA2"/>
    <w:rsid w:val="00A600B1"/>
    <w:rsid w:val="00A67DE8"/>
    <w:rsid w:val="00A70D02"/>
    <w:rsid w:val="00A7312E"/>
    <w:rsid w:val="00A73C99"/>
    <w:rsid w:val="00A74A7A"/>
    <w:rsid w:val="00A75E87"/>
    <w:rsid w:val="00A80560"/>
    <w:rsid w:val="00A81829"/>
    <w:rsid w:val="00A830AD"/>
    <w:rsid w:val="00A83135"/>
    <w:rsid w:val="00A86E4A"/>
    <w:rsid w:val="00A90812"/>
    <w:rsid w:val="00A95EE3"/>
    <w:rsid w:val="00A97C71"/>
    <w:rsid w:val="00AB2967"/>
    <w:rsid w:val="00AB2D0F"/>
    <w:rsid w:val="00AB5433"/>
    <w:rsid w:val="00AB54F4"/>
    <w:rsid w:val="00AB68CB"/>
    <w:rsid w:val="00AB7470"/>
    <w:rsid w:val="00AB79BE"/>
    <w:rsid w:val="00AC3CDD"/>
    <w:rsid w:val="00AD08BB"/>
    <w:rsid w:val="00AD1FEA"/>
    <w:rsid w:val="00AD251A"/>
    <w:rsid w:val="00AD2BD0"/>
    <w:rsid w:val="00AE2D34"/>
    <w:rsid w:val="00AE403A"/>
    <w:rsid w:val="00AE5346"/>
    <w:rsid w:val="00AE6EFF"/>
    <w:rsid w:val="00AF0051"/>
    <w:rsid w:val="00AF074C"/>
    <w:rsid w:val="00AF0F6B"/>
    <w:rsid w:val="00AF1140"/>
    <w:rsid w:val="00AF1EB5"/>
    <w:rsid w:val="00AF544A"/>
    <w:rsid w:val="00B03FFA"/>
    <w:rsid w:val="00B110B9"/>
    <w:rsid w:val="00B14063"/>
    <w:rsid w:val="00B14124"/>
    <w:rsid w:val="00B14B7C"/>
    <w:rsid w:val="00B154A8"/>
    <w:rsid w:val="00B1731A"/>
    <w:rsid w:val="00B1772A"/>
    <w:rsid w:val="00B21B77"/>
    <w:rsid w:val="00B23AB7"/>
    <w:rsid w:val="00B25C42"/>
    <w:rsid w:val="00B260CD"/>
    <w:rsid w:val="00B26E3D"/>
    <w:rsid w:val="00B304BF"/>
    <w:rsid w:val="00B30A34"/>
    <w:rsid w:val="00B370D1"/>
    <w:rsid w:val="00B37306"/>
    <w:rsid w:val="00B37334"/>
    <w:rsid w:val="00B41535"/>
    <w:rsid w:val="00B41C72"/>
    <w:rsid w:val="00B446C6"/>
    <w:rsid w:val="00B45F1C"/>
    <w:rsid w:val="00B46B82"/>
    <w:rsid w:val="00B51787"/>
    <w:rsid w:val="00B53322"/>
    <w:rsid w:val="00B54341"/>
    <w:rsid w:val="00B54827"/>
    <w:rsid w:val="00B54882"/>
    <w:rsid w:val="00B57CEC"/>
    <w:rsid w:val="00B605DD"/>
    <w:rsid w:val="00B60A66"/>
    <w:rsid w:val="00B63A63"/>
    <w:rsid w:val="00B64CF1"/>
    <w:rsid w:val="00B65F61"/>
    <w:rsid w:val="00B67A0D"/>
    <w:rsid w:val="00B80B84"/>
    <w:rsid w:val="00B81235"/>
    <w:rsid w:val="00B81C27"/>
    <w:rsid w:val="00B85CFE"/>
    <w:rsid w:val="00B86A1F"/>
    <w:rsid w:val="00B874C4"/>
    <w:rsid w:val="00B90A13"/>
    <w:rsid w:val="00B90EB7"/>
    <w:rsid w:val="00B952AB"/>
    <w:rsid w:val="00B955AB"/>
    <w:rsid w:val="00B96F80"/>
    <w:rsid w:val="00B97051"/>
    <w:rsid w:val="00BA0EA3"/>
    <w:rsid w:val="00BA3438"/>
    <w:rsid w:val="00BA4052"/>
    <w:rsid w:val="00BA41CC"/>
    <w:rsid w:val="00BA627F"/>
    <w:rsid w:val="00BA7824"/>
    <w:rsid w:val="00BB0227"/>
    <w:rsid w:val="00BB10A0"/>
    <w:rsid w:val="00BB446F"/>
    <w:rsid w:val="00BB5166"/>
    <w:rsid w:val="00BB6187"/>
    <w:rsid w:val="00BC05A0"/>
    <w:rsid w:val="00BC0A93"/>
    <w:rsid w:val="00BC7F3B"/>
    <w:rsid w:val="00BD5180"/>
    <w:rsid w:val="00BD54F7"/>
    <w:rsid w:val="00BD6D9E"/>
    <w:rsid w:val="00BE1303"/>
    <w:rsid w:val="00BE28A1"/>
    <w:rsid w:val="00BF18C3"/>
    <w:rsid w:val="00BF7265"/>
    <w:rsid w:val="00C032C6"/>
    <w:rsid w:val="00C04A1A"/>
    <w:rsid w:val="00C05805"/>
    <w:rsid w:val="00C069AF"/>
    <w:rsid w:val="00C07A8A"/>
    <w:rsid w:val="00C17029"/>
    <w:rsid w:val="00C20494"/>
    <w:rsid w:val="00C23472"/>
    <w:rsid w:val="00C240B5"/>
    <w:rsid w:val="00C263CD"/>
    <w:rsid w:val="00C27D1A"/>
    <w:rsid w:val="00C27FE5"/>
    <w:rsid w:val="00C30833"/>
    <w:rsid w:val="00C319E1"/>
    <w:rsid w:val="00C32034"/>
    <w:rsid w:val="00C35EAB"/>
    <w:rsid w:val="00C37A33"/>
    <w:rsid w:val="00C40904"/>
    <w:rsid w:val="00C43F64"/>
    <w:rsid w:val="00C4640A"/>
    <w:rsid w:val="00C46F67"/>
    <w:rsid w:val="00C509AB"/>
    <w:rsid w:val="00C516BA"/>
    <w:rsid w:val="00C52B2D"/>
    <w:rsid w:val="00C65182"/>
    <w:rsid w:val="00C65E9C"/>
    <w:rsid w:val="00C72885"/>
    <w:rsid w:val="00C733DF"/>
    <w:rsid w:val="00C74800"/>
    <w:rsid w:val="00C80B79"/>
    <w:rsid w:val="00C86C60"/>
    <w:rsid w:val="00C91942"/>
    <w:rsid w:val="00C924EE"/>
    <w:rsid w:val="00C947DF"/>
    <w:rsid w:val="00C95297"/>
    <w:rsid w:val="00C960F0"/>
    <w:rsid w:val="00CA2BE0"/>
    <w:rsid w:val="00CA44F2"/>
    <w:rsid w:val="00CA46F3"/>
    <w:rsid w:val="00CB014A"/>
    <w:rsid w:val="00CB08A5"/>
    <w:rsid w:val="00CB1533"/>
    <w:rsid w:val="00CB2004"/>
    <w:rsid w:val="00CB3316"/>
    <w:rsid w:val="00CB49F5"/>
    <w:rsid w:val="00CB4A67"/>
    <w:rsid w:val="00CB7090"/>
    <w:rsid w:val="00CC0BC6"/>
    <w:rsid w:val="00CC1AE2"/>
    <w:rsid w:val="00CC1B6A"/>
    <w:rsid w:val="00CC21F3"/>
    <w:rsid w:val="00CC56B1"/>
    <w:rsid w:val="00CC57A9"/>
    <w:rsid w:val="00CD04A5"/>
    <w:rsid w:val="00CD252C"/>
    <w:rsid w:val="00CD3CEC"/>
    <w:rsid w:val="00CD4E4A"/>
    <w:rsid w:val="00CD64D5"/>
    <w:rsid w:val="00CD6BB3"/>
    <w:rsid w:val="00CE65C6"/>
    <w:rsid w:val="00CF2452"/>
    <w:rsid w:val="00CF63F7"/>
    <w:rsid w:val="00CF64BD"/>
    <w:rsid w:val="00CF7C87"/>
    <w:rsid w:val="00D00B54"/>
    <w:rsid w:val="00D01C6F"/>
    <w:rsid w:val="00D01F6E"/>
    <w:rsid w:val="00D0260E"/>
    <w:rsid w:val="00D10563"/>
    <w:rsid w:val="00D107CD"/>
    <w:rsid w:val="00D12BF4"/>
    <w:rsid w:val="00D12C8D"/>
    <w:rsid w:val="00D12CE6"/>
    <w:rsid w:val="00D3264A"/>
    <w:rsid w:val="00D37370"/>
    <w:rsid w:val="00D3765D"/>
    <w:rsid w:val="00D37BEA"/>
    <w:rsid w:val="00D40574"/>
    <w:rsid w:val="00D405AD"/>
    <w:rsid w:val="00D41DAE"/>
    <w:rsid w:val="00D42749"/>
    <w:rsid w:val="00D50458"/>
    <w:rsid w:val="00D52486"/>
    <w:rsid w:val="00D52CBD"/>
    <w:rsid w:val="00D54077"/>
    <w:rsid w:val="00D5465E"/>
    <w:rsid w:val="00D559F3"/>
    <w:rsid w:val="00D60DA1"/>
    <w:rsid w:val="00D67357"/>
    <w:rsid w:val="00D67920"/>
    <w:rsid w:val="00D74D77"/>
    <w:rsid w:val="00D76AA9"/>
    <w:rsid w:val="00D803B6"/>
    <w:rsid w:val="00D81D3A"/>
    <w:rsid w:val="00D84B11"/>
    <w:rsid w:val="00D90602"/>
    <w:rsid w:val="00D907A2"/>
    <w:rsid w:val="00D953C3"/>
    <w:rsid w:val="00D97457"/>
    <w:rsid w:val="00D97EBC"/>
    <w:rsid w:val="00DA3E3E"/>
    <w:rsid w:val="00DA6086"/>
    <w:rsid w:val="00DA72D5"/>
    <w:rsid w:val="00DB639B"/>
    <w:rsid w:val="00DB6605"/>
    <w:rsid w:val="00DC07D7"/>
    <w:rsid w:val="00DC6FC8"/>
    <w:rsid w:val="00DC7AD4"/>
    <w:rsid w:val="00DD04BA"/>
    <w:rsid w:val="00DD2456"/>
    <w:rsid w:val="00DD6AAF"/>
    <w:rsid w:val="00DD7C9F"/>
    <w:rsid w:val="00DE177E"/>
    <w:rsid w:val="00DE25A0"/>
    <w:rsid w:val="00DE3124"/>
    <w:rsid w:val="00DE4BEB"/>
    <w:rsid w:val="00DF0AE9"/>
    <w:rsid w:val="00DF39FD"/>
    <w:rsid w:val="00DF411C"/>
    <w:rsid w:val="00DF73D6"/>
    <w:rsid w:val="00DF7B49"/>
    <w:rsid w:val="00DF7CC1"/>
    <w:rsid w:val="00E055C8"/>
    <w:rsid w:val="00E10A3A"/>
    <w:rsid w:val="00E11283"/>
    <w:rsid w:val="00E16325"/>
    <w:rsid w:val="00E236AC"/>
    <w:rsid w:val="00E2653D"/>
    <w:rsid w:val="00E27BF0"/>
    <w:rsid w:val="00E317CD"/>
    <w:rsid w:val="00E3350A"/>
    <w:rsid w:val="00E35DFA"/>
    <w:rsid w:val="00E40E04"/>
    <w:rsid w:val="00E41698"/>
    <w:rsid w:val="00E45212"/>
    <w:rsid w:val="00E47C9B"/>
    <w:rsid w:val="00E5021D"/>
    <w:rsid w:val="00E513FD"/>
    <w:rsid w:val="00E5598A"/>
    <w:rsid w:val="00E569A0"/>
    <w:rsid w:val="00E60404"/>
    <w:rsid w:val="00E6206F"/>
    <w:rsid w:val="00E630C8"/>
    <w:rsid w:val="00E638FA"/>
    <w:rsid w:val="00E67A59"/>
    <w:rsid w:val="00E71396"/>
    <w:rsid w:val="00E71A2D"/>
    <w:rsid w:val="00E74091"/>
    <w:rsid w:val="00E803E4"/>
    <w:rsid w:val="00E81C3E"/>
    <w:rsid w:val="00E83772"/>
    <w:rsid w:val="00E85FE2"/>
    <w:rsid w:val="00E87CEC"/>
    <w:rsid w:val="00E87EEE"/>
    <w:rsid w:val="00E92632"/>
    <w:rsid w:val="00E96508"/>
    <w:rsid w:val="00EA19BB"/>
    <w:rsid w:val="00EA1BE2"/>
    <w:rsid w:val="00EA3088"/>
    <w:rsid w:val="00EA4F50"/>
    <w:rsid w:val="00EB05C6"/>
    <w:rsid w:val="00EB420B"/>
    <w:rsid w:val="00EB75CE"/>
    <w:rsid w:val="00EC3389"/>
    <w:rsid w:val="00EC3E5B"/>
    <w:rsid w:val="00ED4B84"/>
    <w:rsid w:val="00ED4E43"/>
    <w:rsid w:val="00ED6F20"/>
    <w:rsid w:val="00EE0C95"/>
    <w:rsid w:val="00EE1171"/>
    <w:rsid w:val="00EE3EC1"/>
    <w:rsid w:val="00EE7D89"/>
    <w:rsid w:val="00EF1B5C"/>
    <w:rsid w:val="00EF2B22"/>
    <w:rsid w:val="00EF5855"/>
    <w:rsid w:val="00EF6104"/>
    <w:rsid w:val="00F01E6C"/>
    <w:rsid w:val="00F02D68"/>
    <w:rsid w:val="00F03033"/>
    <w:rsid w:val="00F0397E"/>
    <w:rsid w:val="00F0681B"/>
    <w:rsid w:val="00F069FD"/>
    <w:rsid w:val="00F07ECE"/>
    <w:rsid w:val="00F10247"/>
    <w:rsid w:val="00F15651"/>
    <w:rsid w:val="00F2037D"/>
    <w:rsid w:val="00F227A2"/>
    <w:rsid w:val="00F23B7A"/>
    <w:rsid w:val="00F250C9"/>
    <w:rsid w:val="00F31C70"/>
    <w:rsid w:val="00F327D6"/>
    <w:rsid w:val="00F347A2"/>
    <w:rsid w:val="00F34AB1"/>
    <w:rsid w:val="00F34BA3"/>
    <w:rsid w:val="00F35ACD"/>
    <w:rsid w:val="00F35D88"/>
    <w:rsid w:val="00F36D0D"/>
    <w:rsid w:val="00F3725D"/>
    <w:rsid w:val="00F42EFC"/>
    <w:rsid w:val="00F44520"/>
    <w:rsid w:val="00F459A8"/>
    <w:rsid w:val="00F45E5A"/>
    <w:rsid w:val="00F4636E"/>
    <w:rsid w:val="00F508C4"/>
    <w:rsid w:val="00F53A49"/>
    <w:rsid w:val="00F579B0"/>
    <w:rsid w:val="00F60D28"/>
    <w:rsid w:val="00F67789"/>
    <w:rsid w:val="00F72DDC"/>
    <w:rsid w:val="00F74B0C"/>
    <w:rsid w:val="00F76EA8"/>
    <w:rsid w:val="00F82C11"/>
    <w:rsid w:val="00F82D98"/>
    <w:rsid w:val="00F83626"/>
    <w:rsid w:val="00F83F1A"/>
    <w:rsid w:val="00F8615D"/>
    <w:rsid w:val="00F86786"/>
    <w:rsid w:val="00F869F4"/>
    <w:rsid w:val="00F939F4"/>
    <w:rsid w:val="00F96B26"/>
    <w:rsid w:val="00F97050"/>
    <w:rsid w:val="00FA3343"/>
    <w:rsid w:val="00FA3E84"/>
    <w:rsid w:val="00FA70AE"/>
    <w:rsid w:val="00FA716D"/>
    <w:rsid w:val="00FB5970"/>
    <w:rsid w:val="00FB603E"/>
    <w:rsid w:val="00FB7755"/>
    <w:rsid w:val="00FC4116"/>
    <w:rsid w:val="00FC43D1"/>
    <w:rsid w:val="00FC46AB"/>
    <w:rsid w:val="00FD102D"/>
    <w:rsid w:val="00FD1F26"/>
    <w:rsid w:val="00FD441E"/>
    <w:rsid w:val="00FD5BEE"/>
    <w:rsid w:val="00FE10CB"/>
    <w:rsid w:val="00FE4EF5"/>
    <w:rsid w:val="00FE5C04"/>
    <w:rsid w:val="00FF07A7"/>
    <w:rsid w:val="00FF42FD"/>
    <w:rsid w:val="05ADF050"/>
    <w:rsid w:val="08201E48"/>
    <w:rsid w:val="092B014E"/>
    <w:rsid w:val="09FBCF76"/>
    <w:rsid w:val="0B65D8D1"/>
    <w:rsid w:val="0B6D5A97"/>
    <w:rsid w:val="0EB69BD2"/>
    <w:rsid w:val="141B7FF6"/>
    <w:rsid w:val="1452C853"/>
    <w:rsid w:val="15092B47"/>
    <w:rsid w:val="173EC9DB"/>
    <w:rsid w:val="23E1726A"/>
    <w:rsid w:val="300145FB"/>
    <w:rsid w:val="303A609B"/>
    <w:rsid w:val="317E08AD"/>
    <w:rsid w:val="31E2D4A2"/>
    <w:rsid w:val="3282F5EA"/>
    <w:rsid w:val="3674256B"/>
    <w:rsid w:val="3697FB0E"/>
    <w:rsid w:val="36BDE438"/>
    <w:rsid w:val="3B2B6EAF"/>
    <w:rsid w:val="3C44CA6E"/>
    <w:rsid w:val="42C6E17F"/>
    <w:rsid w:val="4432F2EA"/>
    <w:rsid w:val="4631A873"/>
    <w:rsid w:val="49D909B0"/>
    <w:rsid w:val="4A3539C3"/>
    <w:rsid w:val="4F397BC4"/>
    <w:rsid w:val="62B49E73"/>
    <w:rsid w:val="6A649D69"/>
    <w:rsid w:val="6EBE7B89"/>
    <w:rsid w:val="6F9C8A5A"/>
    <w:rsid w:val="77E5C394"/>
    <w:rsid w:val="7EB8C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ED6FB"/>
  <w15:chartTrackingRefBased/>
  <w15:docId w15:val="{5A371B88-FE22-4D58-9976-3A4D95BA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2575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504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852575"/>
    <w:pPr>
      <w:keepNext/>
      <w:suppressAutoHyphens/>
      <w:spacing w:before="240" w:after="60"/>
      <w:ind w:left="680" w:hanging="68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52575"/>
    <w:pPr>
      <w:keepNext/>
      <w:suppressAutoHyphens/>
      <w:spacing w:before="240" w:after="60"/>
      <w:ind w:left="680" w:hanging="680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paragraph" w:styleId="Nadpis7">
    <w:name w:val="heading 7"/>
    <w:basedOn w:val="Normln"/>
    <w:next w:val="Normln"/>
    <w:link w:val="Nadpis7Char"/>
    <w:qFormat/>
    <w:rsid w:val="00852575"/>
    <w:pPr>
      <w:keepNext/>
      <w:numPr>
        <w:ilvl w:val="6"/>
        <w:numId w:val="1"/>
      </w:numPr>
      <w:suppressAutoHyphens/>
      <w:spacing w:after="120"/>
      <w:ind w:left="0" w:right="-24" w:firstLine="0"/>
      <w:jc w:val="center"/>
      <w:outlineLvl w:val="6"/>
    </w:pPr>
    <w:rPr>
      <w:rFonts w:ascii="Arial" w:eastAsia="Times New Roman" w:hAnsi="Arial" w:cs="Arial"/>
      <w:b/>
      <w:sz w:val="28"/>
      <w:szCs w:val="24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52575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customStyle="1" w:styleId="Nadpis4Char">
    <w:name w:val="Nadpis 4 Char"/>
    <w:basedOn w:val="Standardnpsmoodstavce"/>
    <w:link w:val="Nadpis4"/>
    <w:semiHidden/>
    <w:rsid w:val="00852575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character" w:customStyle="1" w:styleId="Nadpis7Char">
    <w:name w:val="Nadpis 7 Char"/>
    <w:basedOn w:val="Standardnpsmoodstavce"/>
    <w:link w:val="Nadpis7"/>
    <w:rsid w:val="00852575"/>
    <w:rPr>
      <w:rFonts w:ascii="Arial" w:eastAsia="Times New Roman" w:hAnsi="Arial" w:cs="Arial"/>
      <w:b/>
      <w:sz w:val="28"/>
      <w:szCs w:val="24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852575"/>
    <w:pPr>
      <w:tabs>
        <w:tab w:val="center" w:pos="4536"/>
        <w:tab w:val="right" w:pos="9072"/>
      </w:tabs>
      <w:suppressAutoHyphens/>
      <w:spacing w:after="120"/>
      <w:ind w:left="680" w:hanging="68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8525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nhideWhenUsed/>
    <w:rsid w:val="00852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52575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852575"/>
    <w:rPr>
      <w:rFonts w:hint="default"/>
    </w:rPr>
  </w:style>
  <w:style w:type="character" w:customStyle="1" w:styleId="WW8Num1z1">
    <w:name w:val="WW8Num1z1"/>
    <w:rsid w:val="00852575"/>
  </w:style>
  <w:style w:type="character" w:customStyle="1" w:styleId="WW8Num1z2">
    <w:name w:val="WW8Num1z2"/>
    <w:rsid w:val="00852575"/>
  </w:style>
  <w:style w:type="character" w:customStyle="1" w:styleId="WW8Num1z3">
    <w:name w:val="WW8Num1z3"/>
    <w:rsid w:val="00852575"/>
  </w:style>
  <w:style w:type="character" w:customStyle="1" w:styleId="WW8Num1z4">
    <w:name w:val="WW8Num1z4"/>
    <w:rsid w:val="00852575"/>
  </w:style>
  <w:style w:type="character" w:customStyle="1" w:styleId="WW8Num1z5">
    <w:name w:val="WW8Num1z5"/>
    <w:rsid w:val="00852575"/>
  </w:style>
  <w:style w:type="character" w:customStyle="1" w:styleId="WW8Num1z6">
    <w:name w:val="WW8Num1z6"/>
    <w:rsid w:val="00852575"/>
  </w:style>
  <w:style w:type="character" w:customStyle="1" w:styleId="WW8Num1z7">
    <w:name w:val="WW8Num1z7"/>
    <w:rsid w:val="00852575"/>
  </w:style>
  <w:style w:type="character" w:customStyle="1" w:styleId="WW8Num1z8">
    <w:name w:val="WW8Num1z8"/>
    <w:rsid w:val="00852575"/>
  </w:style>
  <w:style w:type="character" w:customStyle="1" w:styleId="WW8Num2z0">
    <w:name w:val="WW8Num2z0"/>
    <w:rsid w:val="00852575"/>
  </w:style>
  <w:style w:type="character" w:customStyle="1" w:styleId="WW8Num2z1">
    <w:name w:val="WW8Num2z1"/>
    <w:rsid w:val="00852575"/>
  </w:style>
  <w:style w:type="character" w:customStyle="1" w:styleId="WW8Num2z2">
    <w:name w:val="WW8Num2z2"/>
    <w:rsid w:val="00852575"/>
  </w:style>
  <w:style w:type="character" w:customStyle="1" w:styleId="WW8Num2z3">
    <w:name w:val="WW8Num2z3"/>
    <w:rsid w:val="00852575"/>
  </w:style>
  <w:style w:type="character" w:customStyle="1" w:styleId="WW8Num2z4">
    <w:name w:val="WW8Num2z4"/>
    <w:rsid w:val="00852575"/>
  </w:style>
  <w:style w:type="character" w:customStyle="1" w:styleId="WW8Num2z5">
    <w:name w:val="WW8Num2z5"/>
    <w:rsid w:val="00852575"/>
  </w:style>
  <w:style w:type="character" w:customStyle="1" w:styleId="WW8Num2z6">
    <w:name w:val="WW8Num2z6"/>
    <w:rsid w:val="00852575"/>
  </w:style>
  <w:style w:type="character" w:customStyle="1" w:styleId="WW8Num2z7">
    <w:name w:val="WW8Num2z7"/>
    <w:rsid w:val="00852575"/>
  </w:style>
  <w:style w:type="character" w:customStyle="1" w:styleId="WW8Num2z8">
    <w:name w:val="WW8Num2z8"/>
    <w:rsid w:val="00852575"/>
  </w:style>
  <w:style w:type="character" w:customStyle="1" w:styleId="WW8Num3z0">
    <w:name w:val="WW8Num3z0"/>
    <w:rsid w:val="00852575"/>
    <w:rPr>
      <w:rFonts w:ascii="Arial" w:hAnsi="Arial" w:cs="Arial"/>
      <w:b w:val="0"/>
      <w:sz w:val="24"/>
      <w:szCs w:val="24"/>
    </w:rPr>
  </w:style>
  <w:style w:type="character" w:customStyle="1" w:styleId="WW8Num3z1">
    <w:name w:val="WW8Num3z1"/>
    <w:rsid w:val="00852575"/>
  </w:style>
  <w:style w:type="character" w:customStyle="1" w:styleId="WW8Num3z2">
    <w:name w:val="WW8Num3z2"/>
    <w:rsid w:val="00852575"/>
  </w:style>
  <w:style w:type="character" w:customStyle="1" w:styleId="WW8Num3z3">
    <w:name w:val="WW8Num3z3"/>
    <w:rsid w:val="00852575"/>
  </w:style>
  <w:style w:type="character" w:customStyle="1" w:styleId="WW8Num3z4">
    <w:name w:val="WW8Num3z4"/>
    <w:rsid w:val="00852575"/>
  </w:style>
  <w:style w:type="character" w:customStyle="1" w:styleId="WW8Num3z5">
    <w:name w:val="WW8Num3z5"/>
    <w:rsid w:val="00852575"/>
  </w:style>
  <w:style w:type="character" w:customStyle="1" w:styleId="WW8Num3z6">
    <w:name w:val="WW8Num3z6"/>
    <w:rsid w:val="00852575"/>
  </w:style>
  <w:style w:type="character" w:customStyle="1" w:styleId="WW8Num3z7">
    <w:name w:val="WW8Num3z7"/>
    <w:rsid w:val="00852575"/>
  </w:style>
  <w:style w:type="character" w:customStyle="1" w:styleId="WW8Num3z8">
    <w:name w:val="WW8Num3z8"/>
    <w:rsid w:val="00852575"/>
  </w:style>
  <w:style w:type="character" w:customStyle="1" w:styleId="WW8Num4z0">
    <w:name w:val="WW8Num4z0"/>
    <w:rsid w:val="00852575"/>
    <w:rPr>
      <w:rFonts w:ascii="Arial" w:hAnsi="Arial" w:cs="Arial" w:hint="default"/>
      <w:color w:val="000000"/>
      <w:sz w:val="22"/>
      <w:szCs w:val="22"/>
    </w:rPr>
  </w:style>
  <w:style w:type="character" w:customStyle="1" w:styleId="WW8Num4z1">
    <w:name w:val="WW8Num4z1"/>
    <w:rsid w:val="00852575"/>
  </w:style>
  <w:style w:type="character" w:customStyle="1" w:styleId="WW8Num4z2">
    <w:name w:val="WW8Num4z2"/>
    <w:rsid w:val="00852575"/>
  </w:style>
  <w:style w:type="character" w:customStyle="1" w:styleId="WW8Num4z3">
    <w:name w:val="WW8Num4z3"/>
    <w:rsid w:val="00852575"/>
  </w:style>
  <w:style w:type="character" w:customStyle="1" w:styleId="WW8Num4z4">
    <w:name w:val="WW8Num4z4"/>
    <w:rsid w:val="00852575"/>
  </w:style>
  <w:style w:type="character" w:customStyle="1" w:styleId="WW8Num4z5">
    <w:name w:val="WW8Num4z5"/>
    <w:rsid w:val="00852575"/>
  </w:style>
  <w:style w:type="character" w:customStyle="1" w:styleId="WW8Num4z6">
    <w:name w:val="WW8Num4z6"/>
    <w:rsid w:val="00852575"/>
  </w:style>
  <w:style w:type="character" w:customStyle="1" w:styleId="WW8Num4z7">
    <w:name w:val="WW8Num4z7"/>
    <w:rsid w:val="00852575"/>
  </w:style>
  <w:style w:type="character" w:customStyle="1" w:styleId="WW8Num4z8">
    <w:name w:val="WW8Num4z8"/>
    <w:rsid w:val="00852575"/>
  </w:style>
  <w:style w:type="character" w:customStyle="1" w:styleId="WW8Num5z0">
    <w:name w:val="WW8Num5z0"/>
    <w:rsid w:val="00852575"/>
    <w:rPr>
      <w:rFonts w:hint="default"/>
      <w:b w:val="0"/>
      <w:color w:val="auto"/>
    </w:rPr>
  </w:style>
  <w:style w:type="character" w:customStyle="1" w:styleId="WW8Num5z1">
    <w:name w:val="WW8Num5z1"/>
    <w:rsid w:val="00852575"/>
  </w:style>
  <w:style w:type="character" w:customStyle="1" w:styleId="WW8Num5z2">
    <w:name w:val="WW8Num5z2"/>
    <w:rsid w:val="00852575"/>
  </w:style>
  <w:style w:type="character" w:customStyle="1" w:styleId="WW8Num5z3">
    <w:name w:val="WW8Num5z3"/>
    <w:rsid w:val="00852575"/>
  </w:style>
  <w:style w:type="character" w:customStyle="1" w:styleId="WW8Num5z4">
    <w:name w:val="WW8Num5z4"/>
    <w:rsid w:val="00852575"/>
  </w:style>
  <w:style w:type="character" w:customStyle="1" w:styleId="WW8Num5z5">
    <w:name w:val="WW8Num5z5"/>
    <w:rsid w:val="00852575"/>
  </w:style>
  <w:style w:type="character" w:customStyle="1" w:styleId="WW8Num5z6">
    <w:name w:val="WW8Num5z6"/>
    <w:rsid w:val="00852575"/>
  </w:style>
  <w:style w:type="character" w:customStyle="1" w:styleId="WW8Num5z7">
    <w:name w:val="WW8Num5z7"/>
    <w:rsid w:val="00852575"/>
  </w:style>
  <w:style w:type="character" w:customStyle="1" w:styleId="WW8Num5z8">
    <w:name w:val="WW8Num5z8"/>
    <w:rsid w:val="00852575"/>
  </w:style>
  <w:style w:type="character" w:customStyle="1" w:styleId="WW8Num6z0">
    <w:name w:val="WW8Num6z0"/>
    <w:rsid w:val="00852575"/>
    <w:rPr>
      <w:rFonts w:hint="default"/>
    </w:rPr>
  </w:style>
  <w:style w:type="character" w:customStyle="1" w:styleId="WW8Num6z1">
    <w:name w:val="WW8Num6z1"/>
    <w:rsid w:val="00852575"/>
  </w:style>
  <w:style w:type="character" w:customStyle="1" w:styleId="WW8Num6z2">
    <w:name w:val="WW8Num6z2"/>
    <w:rsid w:val="00852575"/>
  </w:style>
  <w:style w:type="character" w:customStyle="1" w:styleId="WW8Num6z3">
    <w:name w:val="WW8Num6z3"/>
    <w:rsid w:val="00852575"/>
  </w:style>
  <w:style w:type="character" w:customStyle="1" w:styleId="WW8Num6z4">
    <w:name w:val="WW8Num6z4"/>
    <w:rsid w:val="00852575"/>
  </w:style>
  <w:style w:type="character" w:customStyle="1" w:styleId="WW8Num6z5">
    <w:name w:val="WW8Num6z5"/>
    <w:rsid w:val="00852575"/>
  </w:style>
  <w:style w:type="character" w:customStyle="1" w:styleId="WW8Num6z6">
    <w:name w:val="WW8Num6z6"/>
    <w:rsid w:val="00852575"/>
  </w:style>
  <w:style w:type="character" w:customStyle="1" w:styleId="WW8Num6z7">
    <w:name w:val="WW8Num6z7"/>
    <w:rsid w:val="00852575"/>
  </w:style>
  <w:style w:type="character" w:customStyle="1" w:styleId="WW8Num6z8">
    <w:name w:val="WW8Num6z8"/>
    <w:rsid w:val="00852575"/>
  </w:style>
  <w:style w:type="character" w:customStyle="1" w:styleId="WW8Num7z0">
    <w:name w:val="WW8Num7z0"/>
    <w:rsid w:val="00852575"/>
  </w:style>
  <w:style w:type="character" w:customStyle="1" w:styleId="WW8Num7z1">
    <w:name w:val="WW8Num7z1"/>
    <w:rsid w:val="00852575"/>
  </w:style>
  <w:style w:type="character" w:customStyle="1" w:styleId="WW8Num7z2">
    <w:name w:val="WW8Num7z2"/>
    <w:rsid w:val="00852575"/>
  </w:style>
  <w:style w:type="character" w:customStyle="1" w:styleId="WW8Num7z3">
    <w:name w:val="WW8Num7z3"/>
    <w:rsid w:val="00852575"/>
  </w:style>
  <w:style w:type="character" w:customStyle="1" w:styleId="WW8Num7z4">
    <w:name w:val="WW8Num7z4"/>
    <w:rsid w:val="00852575"/>
  </w:style>
  <w:style w:type="character" w:customStyle="1" w:styleId="WW8Num7z5">
    <w:name w:val="WW8Num7z5"/>
    <w:rsid w:val="00852575"/>
  </w:style>
  <w:style w:type="character" w:customStyle="1" w:styleId="WW8Num7z6">
    <w:name w:val="WW8Num7z6"/>
    <w:rsid w:val="00852575"/>
  </w:style>
  <w:style w:type="character" w:customStyle="1" w:styleId="WW8Num7z7">
    <w:name w:val="WW8Num7z7"/>
    <w:rsid w:val="00852575"/>
  </w:style>
  <w:style w:type="character" w:customStyle="1" w:styleId="WW8Num7z8">
    <w:name w:val="WW8Num7z8"/>
    <w:rsid w:val="00852575"/>
  </w:style>
  <w:style w:type="character" w:customStyle="1" w:styleId="WW8Num8z0">
    <w:name w:val="WW8Num8z0"/>
    <w:rsid w:val="00852575"/>
    <w:rPr>
      <w:rFonts w:ascii="Arial" w:hAnsi="Arial" w:cs="Arial" w:hint="default"/>
      <w:sz w:val="22"/>
      <w:szCs w:val="22"/>
    </w:rPr>
  </w:style>
  <w:style w:type="character" w:customStyle="1" w:styleId="WW8Num8z1">
    <w:name w:val="WW8Num8z1"/>
    <w:rsid w:val="00852575"/>
  </w:style>
  <w:style w:type="character" w:customStyle="1" w:styleId="WW8Num8z2">
    <w:name w:val="WW8Num8z2"/>
    <w:rsid w:val="00852575"/>
  </w:style>
  <w:style w:type="character" w:customStyle="1" w:styleId="WW8Num8z3">
    <w:name w:val="WW8Num8z3"/>
    <w:rsid w:val="00852575"/>
  </w:style>
  <w:style w:type="character" w:customStyle="1" w:styleId="WW8Num8z4">
    <w:name w:val="WW8Num8z4"/>
    <w:rsid w:val="00852575"/>
  </w:style>
  <w:style w:type="character" w:customStyle="1" w:styleId="WW8Num8z5">
    <w:name w:val="WW8Num8z5"/>
    <w:rsid w:val="00852575"/>
  </w:style>
  <w:style w:type="character" w:customStyle="1" w:styleId="WW8Num8z6">
    <w:name w:val="WW8Num8z6"/>
    <w:rsid w:val="00852575"/>
  </w:style>
  <w:style w:type="character" w:customStyle="1" w:styleId="WW8Num8z7">
    <w:name w:val="WW8Num8z7"/>
    <w:rsid w:val="00852575"/>
  </w:style>
  <w:style w:type="character" w:customStyle="1" w:styleId="WW8Num8z8">
    <w:name w:val="WW8Num8z8"/>
    <w:rsid w:val="00852575"/>
  </w:style>
  <w:style w:type="character" w:customStyle="1" w:styleId="WW8Num9z0">
    <w:name w:val="WW8Num9z0"/>
    <w:rsid w:val="00852575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sid w:val="00852575"/>
    <w:rPr>
      <w:rFonts w:ascii="Courier New" w:hAnsi="Courier New" w:cs="Courier New" w:hint="default"/>
    </w:rPr>
  </w:style>
  <w:style w:type="character" w:customStyle="1" w:styleId="WW8Num9z2">
    <w:name w:val="WW8Num9z2"/>
    <w:rsid w:val="00852575"/>
    <w:rPr>
      <w:rFonts w:ascii="Wingdings" w:hAnsi="Wingdings" w:cs="Wingdings" w:hint="default"/>
    </w:rPr>
  </w:style>
  <w:style w:type="character" w:customStyle="1" w:styleId="WW8Num9z3">
    <w:name w:val="WW8Num9z3"/>
    <w:rsid w:val="00852575"/>
    <w:rPr>
      <w:rFonts w:ascii="Symbol" w:hAnsi="Symbol" w:cs="Symbol" w:hint="default"/>
    </w:rPr>
  </w:style>
  <w:style w:type="character" w:customStyle="1" w:styleId="WW8Num10z0">
    <w:name w:val="WW8Num10z0"/>
    <w:rsid w:val="00852575"/>
    <w:rPr>
      <w:rFonts w:hint="default"/>
    </w:rPr>
  </w:style>
  <w:style w:type="character" w:customStyle="1" w:styleId="WW8Num10z1">
    <w:name w:val="WW8Num10z1"/>
    <w:rsid w:val="00852575"/>
  </w:style>
  <w:style w:type="character" w:customStyle="1" w:styleId="WW8Num10z2">
    <w:name w:val="WW8Num10z2"/>
    <w:rsid w:val="00852575"/>
  </w:style>
  <w:style w:type="character" w:customStyle="1" w:styleId="WW8Num10z3">
    <w:name w:val="WW8Num10z3"/>
    <w:rsid w:val="00852575"/>
  </w:style>
  <w:style w:type="character" w:customStyle="1" w:styleId="WW8Num10z4">
    <w:name w:val="WW8Num10z4"/>
    <w:rsid w:val="00852575"/>
  </w:style>
  <w:style w:type="character" w:customStyle="1" w:styleId="WW8Num10z5">
    <w:name w:val="WW8Num10z5"/>
    <w:rsid w:val="00852575"/>
  </w:style>
  <w:style w:type="character" w:customStyle="1" w:styleId="WW8Num10z6">
    <w:name w:val="WW8Num10z6"/>
    <w:rsid w:val="00852575"/>
  </w:style>
  <w:style w:type="character" w:customStyle="1" w:styleId="WW8Num10z7">
    <w:name w:val="WW8Num10z7"/>
    <w:rsid w:val="00852575"/>
  </w:style>
  <w:style w:type="character" w:customStyle="1" w:styleId="WW8Num10z8">
    <w:name w:val="WW8Num10z8"/>
    <w:rsid w:val="00852575"/>
  </w:style>
  <w:style w:type="character" w:customStyle="1" w:styleId="WW8Num11z0">
    <w:name w:val="WW8Num11z0"/>
    <w:rsid w:val="00852575"/>
    <w:rPr>
      <w:rFonts w:hint="default"/>
    </w:rPr>
  </w:style>
  <w:style w:type="character" w:customStyle="1" w:styleId="WW8Num11z1">
    <w:name w:val="WW8Num11z1"/>
    <w:rsid w:val="00852575"/>
  </w:style>
  <w:style w:type="character" w:customStyle="1" w:styleId="WW8Num11z2">
    <w:name w:val="WW8Num11z2"/>
    <w:rsid w:val="00852575"/>
  </w:style>
  <w:style w:type="character" w:customStyle="1" w:styleId="WW8Num11z3">
    <w:name w:val="WW8Num11z3"/>
    <w:rsid w:val="00852575"/>
  </w:style>
  <w:style w:type="character" w:customStyle="1" w:styleId="WW8Num11z4">
    <w:name w:val="WW8Num11z4"/>
    <w:rsid w:val="00852575"/>
  </w:style>
  <w:style w:type="character" w:customStyle="1" w:styleId="WW8Num11z5">
    <w:name w:val="WW8Num11z5"/>
    <w:rsid w:val="00852575"/>
  </w:style>
  <w:style w:type="character" w:customStyle="1" w:styleId="WW8Num11z6">
    <w:name w:val="WW8Num11z6"/>
    <w:rsid w:val="00852575"/>
  </w:style>
  <w:style w:type="character" w:customStyle="1" w:styleId="WW8Num11z7">
    <w:name w:val="WW8Num11z7"/>
    <w:rsid w:val="00852575"/>
  </w:style>
  <w:style w:type="character" w:customStyle="1" w:styleId="WW8Num11z8">
    <w:name w:val="WW8Num11z8"/>
    <w:rsid w:val="00852575"/>
  </w:style>
  <w:style w:type="character" w:customStyle="1" w:styleId="WW8Num12z0">
    <w:name w:val="WW8Num12z0"/>
    <w:rsid w:val="00852575"/>
    <w:rPr>
      <w:rFonts w:ascii="Arial" w:hAnsi="Arial" w:cs="Arial" w:hint="default"/>
      <w:b w:val="0"/>
      <w:bCs/>
      <w:i w:val="0"/>
      <w:color w:val="auto"/>
      <w:sz w:val="22"/>
      <w:szCs w:val="22"/>
      <w:shd w:val="clear" w:color="auto" w:fill="FFFF00"/>
    </w:rPr>
  </w:style>
  <w:style w:type="character" w:customStyle="1" w:styleId="WW8Num12z1">
    <w:name w:val="WW8Num12z1"/>
    <w:rsid w:val="00852575"/>
  </w:style>
  <w:style w:type="character" w:customStyle="1" w:styleId="WW8Num12z2">
    <w:name w:val="WW8Num12z2"/>
    <w:rsid w:val="00852575"/>
  </w:style>
  <w:style w:type="character" w:customStyle="1" w:styleId="WW8Num12z3">
    <w:name w:val="WW8Num12z3"/>
    <w:rsid w:val="00852575"/>
  </w:style>
  <w:style w:type="character" w:customStyle="1" w:styleId="WW8Num12z4">
    <w:name w:val="WW8Num12z4"/>
    <w:rsid w:val="00852575"/>
  </w:style>
  <w:style w:type="character" w:customStyle="1" w:styleId="WW8Num12z5">
    <w:name w:val="WW8Num12z5"/>
    <w:rsid w:val="00852575"/>
  </w:style>
  <w:style w:type="character" w:customStyle="1" w:styleId="WW8Num12z6">
    <w:name w:val="WW8Num12z6"/>
    <w:rsid w:val="00852575"/>
  </w:style>
  <w:style w:type="character" w:customStyle="1" w:styleId="WW8Num12z7">
    <w:name w:val="WW8Num12z7"/>
    <w:rsid w:val="00852575"/>
  </w:style>
  <w:style w:type="character" w:customStyle="1" w:styleId="WW8Num12z8">
    <w:name w:val="WW8Num12z8"/>
    <w:rsid w:val="00852575"/>
  </w:style>
  <w:style w:type="character" w:customStyle="1" w:styleId="Standardnpsmoodstavce1">
    <w:name w:val="Standardní písmo odstavce1"/>
    <w:rsid w:val="00852575"/>
  </w:style>
  <w:style w:type="character" w:styleId="slostrnky">
    <w:name w:val="page number"/>
    <w:basedOn w:val="Standardnpsmoodstavce1"/>
    <w:rsid w:val="00852575"/>
  </w:style>
  <w:style w:type="character" w:customStyle="1" w:styleId="Odkaznakoment1">
    <w:name w:val="Odkaz na komentář1"/>
    <w:rsid w:val="00852575"/>
    <w:rPr>
      <w:sz w:val="16"/>
      <w:szCs w:val="16"/>
    </w:rPr>
  </w:style>
  <w:style w:type="character" w:customStyle="1" w:styleId="CharChar2">
    <w:name w:val="Char Char2"/>
    <w:basedOn w:val="Standardnpsmoodstavce1"/>
    <w:rsid w:val="00852575"/>
  </w:style>
  <w:style w:type="character" w:customStyle="1" w:styleId="CharChar1">
    <w:name w:val="Char Char1"/>
    <w:rsid w:val="00852575"/>
    <w:rPr>
      <w:b/>
      <w:bCs/>
    </w:rPr>
  </w:style>
  <w:style w:type="character" w:customStyle="1" w:styleId="CharChar">
    <w:name w:val="Char Char"/>
    <w:rsid w:val="0085257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852575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852575"/>
    <w:pPr>
      <w:keepNext/>
      <w:suppressAutoHyphens/>
      <w:spacing w:before="240" w:after="120"/>
      <w:ind w:left="680" w:hanging="680"/>
      <w:jc w:val="both"/>
    </w:pPr>
    <w:rPr>
      <w:rFonts w:ascii="Arial" w:eastAsia="Microsoft YaHei" w:hAnsi="Arial" w:cs="Mangal"/>
      <w:sz w:val="28"/>
      <w:szCs w:val="28"/>
      <w:lang w:eastAsia="ar-SA"/>
    </w:rPr>
  </w:style>
  <w:style w:type="paragraph" w:styleId="Zkladntext">
    <w:name w:val="Body Text"/>
    <w:basedOn w:val="Normln"/>
    <w:link w:val="ZkladntextChar"/>
    <w:uiPriority w:val="1"/>
    <w:qFormat/>
    <w:rsid w:val="00852575"/>
    <w:pPr>
      <w:suppressAutoHyphens/>
      <w:spacing w:after="120"/>
      <w:ind w:left="680" w:hanging="68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525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eznam">
    <w:name w:val="List"/>
    <w:basedOn w:val="Normln"/>
    <w:rsid w:val="00852575"/>
    <w:pPr>
      <w:widowControl w:val="0"/>
      <w:suppressAutoHyphens/>
      <w:spacing w:after="120"/>
      <w:ind w:left="283" w:hanging="283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Popisek">
    <w:name w:val="Popisek"/>
    <w:basedOn w:val="Normln"/>
    <w:rsid w:val="00852575"/>
    <w:pPr>
      <w:suppressLineNumbers/>
      <w:suppressAutoHyphens/>
      <w:spacing w:before="120" w:after="120"/>
      <w:ind w:left="680" w:hanging="680"/>
      <w:jc w:val="both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Rejstk">
    <w:name w:val="Rejstřík"/>
    <w:basedOn w:val="Normln"/>
    <w:rsid w:val="00852575"/>
    <w:pPr>
      <w:suppressLineNumbers/>
      <w:suppressAutoHyphens/>
      <w:spacing w:after="120"/>
      <w:ind w:left="680" w:hanging="680"/>
      <w:jc w:val="both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852575"/>
    <w:pPr>
      <w:suppressAutoHyphens/>
      <w:spacing w:after="120"/>
      <w:ind w:left="680" w:hanging="680"/>
      <w:jc w:val="center"/>
    </w:pPr>
    <w:rPr>
      <w:rFonts w:ascii="Arial" w:eastAsia="Times New Roman" w:hAnsi="Arial" w:cs="Arial"/>
      <w:b/>
      <w:sz w:val="24"/>
      <w:szCs w:val="24"/>
      <w:lang w:eastAsia="ar-SA"/>
    </w:rPr>
  </w:style>
  <w:style w:type="paragraph" w:customStyle="1" w:styleId="Titulek1">
    <w:name w:val="Titulek1"/>
    <w:basedOn w:val="Normln"/>
    <w:next w:val="Normln"/>
    <w:rsid w:val="00852575"/>
    <w:pPr>
      <w:suppressAutoHyphens/>
      <w:spacing w:after="120"/>
      <w:ind w:left="680" w:hanging="680"/>
      <w:jc w:val="center"/>
    </w:pPr>
    <w:rPr>
      <w:rFonts w:ascii="Arial" w:eastAsia="Times New Roman" w:hAnsi="Arial" w:cs="Arial"/>
      <w:b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852575"/>
    <w:pPr>
      <w:tabs>
        <w:tab w:val="center" w:pos="4819"/>
        <w:tab w:val="right" w:pos="9071"/>
      </w:tabs>
      <w:suppressAutoHyphens/>
      <w:overflowPunct w:val="0"/>
      <w:autoSpaceDE w:val="0"/>
      <w:spacing w:after="120"/>
      <w:ind w:left="680" w:hanging="68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8525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xtvbloku1">
    <w:name w:val="Text v bloku1"/>
    <w:basedOn w:val="Normln"/>
    <w:rsid w:val="00852575"/>
    <w:pPr>
      <w:suppressAutoHyphens/>
      <w:spacing w:after="120"/>
      <w:ind w:left="360" w:right="-24" w:hanging="360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Odstavec0">
    <w:name w:val="Odstavec0"/>
    <w:basedOn w:val="Normln"/>
    <w:rsid w:val="00852575"/>
    <w:pPr>
      <w:tabs>
        <w:tab w:val="left" w:pos="709"/>
      </w:tabs>
      <w:suppressAutoHyphens/>
      <w:spacing w:before="120" w:after="0"/>
      <w:ind w:left="737" w:hanging="737"/>
      <w:jc w:val="both"/>
    </w:pPr>
    <w:rPr>
      <w:rFonts w:ascii="Arial" w:eastAsia="Times New Roman" w:hAnsi="Arial" w:cs="Arial"/>
      <w:sz w:val="24"/>
      <w:szCs w:val="20"/>
      <w:lang w:val="en-GB" w:eastAsia="ar-SA"/>
    </w:rPr>
  </w:style>
  <w:style w:type="paragraph" w:customStyle="1" w:styleId="Rozvrendokumentu1">
    <w:name w:val="Rozvržení dokumentu1"/>
    <w:basedOn w:val="Normln"/>
    <w:rsid w:val="00852575"/>
    <w:pPr>
      <w:shd w:val="clear" w:color="auto" w:fill="000080"/>
      <w:suppressAutoHyphens/>
      <w:spacing w:after="120"/>
      <w:ind w:left="680" w:hanging="680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xtkomente1">
    <w:name w:val="Text komentáře1"/>
    <w:basedOn w:val="Normln"/>
    <w:rsid w:val="00852575"/>
    <w:pPr>
      <w:suppressAutoHyphens/>
      <w:spacing w:after="120"/>
      <w:ind w:left="680" w:hanging="68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komente">
    <w:name w:val="annotation text"/>
    <w:basedOn w:val="Normln"/>
    <w:link w:val="TextkomenteChar"/>
    <w:uiPriority w:val="99"/>
    <w:unhideWhenUsed/>
    <w:rsid w:val="00852575"/>
    <w:pPr>
      <w:suppressAutoHyphens/>
      <w:spacing w:after="120" w:line="240" w:lineRule="auto"/>
      <w:ind w:left="680" w:hanging="68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25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852575"/>
    <w:rPr>
      <w:b/>
      <w:bCs/>
      <w:lang w:val="x-none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852575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paragraph" w:styleId="Odstavecseseznamem">
    <w:name w:val="List Paragraph"/>
    <w:basedOn w:val="Normln"/>
    <w:link w:val="OdstavecseseznamemChar"/>
    <w:uiPriority w:val="1"/>
    <w:qFormat/>
    <w:rsid w:val="00852575"/>
    <w:pPr>
      <w:suppressAutoHyphens/>
      <w:spacing w:after="120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-Strana-">
    <w:name w:val="- Strana -"/>
    <w:rsid w:val="00852575"/>
    <w:pPr>
      <w:widowControl w:val="0"/>
      <w:suppressAutoHyphens/>
      <w:spacing w:after="120" w:line="276" w:lineRule="auto"/>
      <w:ind w:left="680" w:hanging="680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kaznakoment">
    <w:name w:val="annotation reference"/>
    <w:uiPriority w:val="99"/>
    <w:rsid w:val="00852575"/>
    <w:rPr>
      <w:sz w:val="16"/>
      <w:szCs w:val="16"/>
    </w:rPr>
  </w:style>
  <w:style w:type="paragraph" w:customStyle="1" w:styleId="seznam1">
    <w:name w:val="seznam1"/>
    <w:basedOn w:val="Normln"/>
    <w:rsid w:val="00852575"/>
    <w:pPr>
      <w:keepNext/>
      <w:numPr>
        <w:numId w:val="2"/>
      </w:numPr>
      <w:spacing w:after="120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52575"/>
    <w:pPr>
      <w:spacing w:after="120" w:line="276" w:lineRule="auto"/>
      <w:ind w:left="680" w:hanging="68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dstavecSmlouvy">
    <w:name w:val="OdstavecSmlouvy"/>
    <w:basedOn w:val="Normln"/>
    <w:rsid w:val="00852575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-slo">
    <w:name w:val="Smlouva-číslo"/>
    <w:basedOn w:val="Normln"/>
    <w:rsid w:val="00852575"/>
    <w:pPr>
      <w:widowControl w:val="0"/>
      <w:spacing w:before="120" w:after="120" w:line="240" w:lineRule="atLeast"/>
      <w:ind w:left="680" w:hanging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Styl1">
    <w:name w:val="Styl1"/>
    <w:basedOn w:val="Normln"/>
    <w:qFormat/>
    <w:rsid w:val="00852575"/>
    <w:pPr>
      <w:numPr>
        <w:ilvl w:val="1"/>
        <w:numId w:val="3"/>
      </w:numPr>
      <w:tabs>
        <w:tab w:val="clear" w:pos="1191"/>
        <w:tab w:val="left" w:pos="284"/>
        <w:tab w:val="num" w:pos="567"/>
      </w:tabs>
      <w:suppressAutoHyphens/>
      <w:autoSpaceDE w:val="0"/>
      <w:spacing w:after="120"/>
      <w:ind w:left="567" w:hanging="567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Smlouva2">
    <w:name w:val="Smlouva2"/>
    <w:basedOn w:val="Normln"/>
    <w:rsid w:val="00852575"/>
    <w:pPr>
      <w:widowControl w:val="0"/>
      <w:spacing w:after="120"/>
      <w:ind w:left="680" w:hanging="68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mlouva3">
    <w:name w:val="Smlouva3"/>
    <w:basedOn w:val="Normln"/>
    <w:rsid w:val="00852575"/>
    <w:pPr>
      <w:widowControl w:val="0"/>
      <w:spacing w:before="120" w:after="120"/>
      <w:ind w:left="680" w:hanging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slovnvSOD">
    <w:name w:val="číslování v SOD"/>
    <w:basedOn w:val="Zkladntext"/>
    <w:rsid w:val="00852575"/>
    <w:pPr>
      <w:widowControl w:val="0"/>
      <w:numPr>
        <w:numId w:val="5"/>
      </w:numPr>
      <w:suppressAutoHyphens w:val="0"/>
    </w:pPr>
    <w:rPr>
      <w:rFonts w:ascii="Arial" w:hAnsi="Arial"/>
      <w:sz w:val="22"/>
      <w:szCs w:val="20"/>
      <w:lang w:eastAsia="cs-CZ"/>
    </w:rPr>
  </w:style>
  <w:style w:type="paragraph" w:customStyle="1" w:styleId="Styl2">
    <w:name w:val="Styl2"/>
    <w:basedOn w:val="Normln"/>
    <w:qFormat/>
    <w:rsid w:val="00852575"/>
    <w:pPr>
      <w:numPr>
        <w:ilvl w:val="1"/>
        <w:numId w:val="6"/>
      </w:numPr>
      <w:spacing w:after="120"/>
      <w:ind w:left="680" w:hanging="680"/>
      <w:jc w:val="both"/>
    </w:pPr>
    <w:rPr>
      <w:rFonts w:ascii="Arial" w:eastAsia="Times New Roman" w:hAnsi="Arial" w:cs="Arial"/>
      <w:lang w:eastAsia="ar-SA"/>
    </w:rPr>
  </w:style>
  <w:style w:type="paragraph" w:customStyle="1" w:styleId="Styl3">
    <w:name w:val="Styl3"/>
    <w:basedOn w:val="Styl2"/>
    <w:qFormat/>
    <w:rsid w:val="00852575"/>
    <w:rPr>
      <w:rFonts w:ascii="Tahoma" w:hAnsi="Tahoma" w:cs="Tahoma"/>
    </w:rPr>
  </w:style>
  <w:style w:type="paragraph" w:customStyle="1" w:styleId="Styl4">
    <w:name w:val="Styl4"/>
    <w:basedOn w:val="Styl2"/>
    <w:qFormat/>
    <w:rsid w:val="00852575"/>
    <w:pPr>
      <w:numPr>
        <w:ilvl w:val="0"/>
        <w:numId w:val="0"/>
      </w:numPr>
    </w:pPr>
  </w:style>
  <w:style w:type="paragraph" w:customStyle="1" w:styleId="Styl5">
    <w:name w:val="Styl5"/>
    <w:basedOn w:val="Normln"/>
    <w:qFormat/>
    <w:rsid w:val="00852575"/>
    <w:pPr>
      <w:suppressAutoHyphens/>
      <w:spacing w:before="480" w:after="240"/>
      <w:ind w:left="680" w:right="-23" w:hanging="680"/>
      <w:jc w:val="center"/>
    </w:pPr>
    <w:rPr>
      <w:rFonts w:ascii="Arial" w:eastAsia="Times New Roman" w:hAnsi="Arial" w:cs="Arial"/>
      <w:b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E117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Siln">
    <w:name w:val="Strong"/>
    <w:uiPriority w:val="22"/>
    <w:qFormat/>
    <w:rsid w:val="00EE1171"/>
    <w:rPr>
      <w:b/>
      <w:bCs/>
    </w:rPr>
  </w:style>
  <w:style w:type="paragraph" w:customStyle="1" w:styleId="msonormal0">
    <w:name w:val="msonormal"/>
    <w:basedOn w:val="Normln"/>
    <w:rsid w:val="00AB2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AB2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run">
    <w:name w:val="textrun"/>
    <w:basedOn w:val="Standardnpsmoodstavce"/>
    <w:rsid w:val="00AB2967"/>
  </w:style>
  <w:style w:type="character" w:customStyle="1" w:styleId="normaltextrun">
    <w:name w:val="normaltextrun"/>
    <w:basedOn w:val="Standardnpsmoodstavce"/>
    <w:rsid w:val="00AB2967"/>
  </w:style>
  <w:style w:type="character" w:customStyle="1" w:styleId="eop">
    <w:name w:val="eop"/>
    <w:basedOn w:val="Standardnpsmoodstavce"/>
    <w:rsid w:val="00AB2967"/>
  </w:style>
  <w:style w:type="character" w:customStyle="1" w:styleId="pagebreakblob">
    <w:name w:val="pagebreakblob"/>
    <w:basedOn w:val="Standardnpsmoodstavce"/>
    <w:rsid w:val="00AB2967"/>
  </w:style>
  <w:style w:type="character" w:customStyle="1" w:styleId="pagebreakborderspan">
    <w:name w:val="pagebreakborderspan"/>
    <w:basedOn w:val="Standardnpsmoodstavce"/>
    <w:rsid w:val="00AB2967"/>
  </w:style>
  <w:style w:type="character" w:customStyle="1" w:styleId="pagebreaktextspan">
    <w:name w:val="pagebreaktextspan"/>
    <w:basedOn w:val="Standardnpsmoodstavce"/>
    <w:rsid w:val="00AB2967"/>
  </w:style>
  <w:style w:type="character" w:customStyle="1" w:styleId="contextualspellingandgrammarerror">
    <w:name w:val="contextualspellingandgrammarerror"/>
    <w:basedOn w:val="Standardnpsmoodstavce"/>
    <w:rsid w:val="00AB2967"/>
  </w:style>
  <w:style w:type="character" w:customStyle="1" w:styleId="fieldrange">
    <w:name w:val="fieldrange"/>
    <w:basedOn w:val="Standardnpsmoodstavce"/>
    <w:rsid w:val="00AB2967"/>
  </w:style>
  <w:style w:type="paragraph" w:customStyle="1" w:styleId="outlineelement">
    <w:name w:val="outlineelement"/>
    <w:basedOn w:val="Normln"/>
    <w:rsid w:val="00AB2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abrun">
    <w:name w:val="tabrun"/>
    <w:basedOn w:val="Standardnpsmoodstavce"/>
    <w:rsid w:val="00AB2967"/>
  </w:style>
  <w:style w:type="character" w:customStyle="1" w:styleId="tabchar">
    <w:name w:val="tabchar"/>
    <w:basedOn w:val="Standardnpsmoodstavce"/>
    <w:rsid w:val="00AB2967"/>
  </w:style>
  <w:style w:type="character" w:customStyle="1" w:styleId="tableaderchars">
    <w:name w:val="tableaderchars"/>
    <w:basedOn w:val="Standardnpsmoodstavce"/>
    <w:rsid w:val="00AB2967"/>
  </w:style>
  <w:style w:type="character" w:customStyle="1" w:styleId="spellingerror">
    <w:name w:val="spellingerror"/>
    <w:basedOn w:val="Standardnpsmoodstavce"/>
    <w:rsid w:val="00DA72D5"/>
  </w:style>
  <w:style w:type="paragraph" w:customStyle="1" w:styleId="slolnku">
    <w:name w:val="Číslo článku"/>
    <w:basedOn w:val="Normln"/>
    <w:next w:val="Normln"/>
    <w:rsid w:val="009374DA"/>
    <w:pPr>
      <w:keepNext/>
      <w:numPr>
        <w:numId w:val="7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extodst1sl">
    <w:name w:val="Text odst.1čísl"/>
    <w:basedOn w:val="Normln"/>
    <w:rsid w:val="009374DA"/>
    <w:pPr>
      <w:numPr>
        <w:ilvl w:val="1"/>
        <w:numId w:val="7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9374DA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9374DA"/>
    <w:pPr>
      <w:numPr>
        <w:ilvl w:val="3"/>
      </w:numPr>
      <w:tabs>
        <w:tab w:val="clear" w:pos="902"/>
        <w:tab w:val="num" w:pos="720"/>
      </w:tabs>
      <w:spacing w:before="0"/>
      <w:ind w:left="720" w:hanging="360"/>
      <w:outlineLvl w:val="3"/>
    </w:pPr>
  </w:style>
  <w:style w:type="character" w:styleId="Nevyeenzmnka">
    <w:name w:val="Unresolved Mention"/>
    <w:basedOn w:val="Standardnpsmoodstavce"/>
    <w:uiPriority w:val="99"/>
    <w:semiHidden/>
    <w:unhideWhenUsed/>
    <w:rsid w:val="00F0303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A7D34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D504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9"/>
    <w:qFormat/>
    <w:rsid w:val="008B16E4"/>
    <w:pPr>
      <w:spacing w:before="120" w:after="0" w:line="240" w:lineRule="auto"/>
      <w:ind w:left="708"/>
      <w:jc w:val="center"/>
    </w:pPr>
    <w:rPr>
      <w:rFonts w:ascii="Calibri" w:hAnsi="Calibri"/>
      <w:b/>
      <w:caps/>
      <w:sz w:val="32"/>
    </w:rPr>
  </w:style>
  <w:style w:type="character" w:customStyle="1" w:styleId="NzevChar">
    <w:name w:val="Název Char"/>
    <w:basedOn w:val="Standardnpsmoodstavce"/>
    <w:link w:val="Nzev"/>
    <w:uiPriority w:val="19"/>
    <w:rsid w:val="008B16E4"/>
    <w:rPr>
      <w:rFonts w:ascii="Calibri" w:hAnsi="Calibri"/>
      <w:b/>
      <w:caps/>
      <w:sz w:val="32"/>
    </w:rPr>
  </w:style>
  <w:style w:type="table" w:styleId="Mkatabulky">
    <w:name w:val="Table Grid"/>
    <w:basedOn w:val="Normlntabulka"/>
    <w:uiPriority w:val="39"/>
    <w:rsid w:val="00C5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">
    <w:name w:val="Bez seznamu1"/>
    <w:next w:val="Bezseznamu"/>
    <w:uiPriority w:val="99"/>
    <w:semiHidden/>
    <w:unhideWhenUsed/>
    <w:rsid w:val="00D10563"/>
  </w:style>
  <w:style w:type="table" w:customStyle="1" w:styleId="TableNormal">
    <w:name w:val="Table Normal"/>
    <w:uiPriority w:val="2"/>
    <w:semiHidden/>
    <w:unhideWhenUsed/>
    <w:qFormat/>
    <w:rsid w:val="00D1056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D10563"/>
    <w:pPr>
      <w:widowControl w:val="0"/>
      <w:spacing w:after="0" w:line="240" w:lineRule="auto"/>
    </w:pPr>
    <w:rPr>
      <w:lang w:val="en-US"/>
    </w:rPr>
  </w:style>
  <w:style w:type="table" w:customStyle="1" w:styleId="Mkatabulky1">
    <w:name w:val="Mřížka tabulky1"/>
    <w:basedOn w:val="TableNormal"/>
    <w:next w:val="Mkatabulky"/>
    <w:uiPriority w:val="59"/>
    <w:rsid w:val="00D10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5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9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341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0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53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28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9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12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3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0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16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8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0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0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0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00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0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0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7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27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5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01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9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74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29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84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15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6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7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50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0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8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0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1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46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4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5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9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8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8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2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6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8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5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9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7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39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4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19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2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05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36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17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91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30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94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29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3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4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7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0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3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13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8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7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03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0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0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3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55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7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2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90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6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51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3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00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5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2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2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1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93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0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0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35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9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70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8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92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8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08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9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8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5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12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0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9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3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06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0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4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43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1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73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0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98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6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0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41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68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4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77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1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3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3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8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3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1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2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8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0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6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56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99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9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4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5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45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6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4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2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1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77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87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3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89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8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8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7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7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7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3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4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03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02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3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23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2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7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5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6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6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90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3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87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9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77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1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8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8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5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13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5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6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5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9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8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5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2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0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4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3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8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2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0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28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4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4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2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3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6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8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69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9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96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67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54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4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9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20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26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2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62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8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1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95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2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84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1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1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3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5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0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8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7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92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1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9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26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3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27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2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28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9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3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6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9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4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9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75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22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9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5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65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0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58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0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4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0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8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35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0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6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78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5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8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3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85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4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19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28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9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7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8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3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7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1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95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99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97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8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66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3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8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5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74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48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2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62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3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6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3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47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6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0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6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82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0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5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78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0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8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24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1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9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6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2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9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05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9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4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0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9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8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75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55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06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25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8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8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6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22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61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8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27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8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9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1.1.3.1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xc4.cz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xc4.cz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DD.MM.RRR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SideApplicationId xmlns="http://schemas.microsoft.com/sharepoint/v3" xsi:nil="true"/>
    <CanvasContent1 xmlns="http://schemas.microsoft.com/sharepoint/v3" xsi:nil="true"/>
    <BannerImageUrl xmlns="http://schemas.microsoft.com/sharepoint/v3">
      <Url xsi:nil="true"/>
      <Description xsi:nil="true"/>
    </BannerImageUrl>
    <Odkaz xmlns="1b0a2e31-377b-4a4f-8b74-191dd8e2e1a2">
      <Url xsi:nil="true"/>
      <Description xsi:nil="true"/>
    </Odkaz>
    <PageLayoutType xmlns="http://schemas.microsoft.com/sharepoint/v3" xsi:nil="true"/>
    <BannerImageOffset xmlns="http://schemas.microsoft.com/sharepoint/v3" xsi:nil="true"/>
    <A xmlns="1b0a2e31-377b-4a4f-8b74-191dd8e2e1a2">
      <Url xsi:nil="true"/>
      <Description xsi:nil="true"/>
    </A>
    <PromotedState xmlns="http://schemas.microsoft.com/sharepoint/v3">0</PromotedState>
    <Pozn_x00e1_mka xmlns="1b0a2e31-377b-4a4f-8b74-191dd8e2e1a2" xsi:nil="true"/>
    <lcf76f155ced4ddcb4097134ff3c332f xmlns="1b0a2e31-377b-4a4f-8b74-191dd8e2e1a2">
      <Terms xmlns="http://schemas.microsoft.com/office/infopath/2007/PartnerControls"/>
    </lcf76f155ced4ddcb4097134ff3c332f>
    <TaxCatchAll xmlns="1c5afdd9-10a7-4471-939e-3b6fefddb120" xsi:nil="true"/>
    <_Flow_SignoffStatus xmlns="1b0a2e31-377b-4a4f-8b74-191dd8e2e1a2" xsi:nil="true"/>
    <Objednatel xmlns="1b0a2e31-377b-4a4f-8b74-191dd8e2e1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02840B944C546A8FFB3BEE68E8FD7" ma:contentTypeVersion="37" ma:contentTypeDescription="Vytvoří nový dokument" ma:contentTypeScope="" ma:versionID="e30fb6052897b79c411cb691696b5b28">
  <xsd:schema xmlns:xsd="http://www.w3.org/2001/XMLSchema" xmlns:xs="http://www.w3.org/2001/XMLSchema" xmlns:p="http://schemas.microsoft.com/office/2006/metadata/properties" xmlns:ns1="http://schemas.microsoft.com/sharepoint/v3" xmlns:ns2="1c5afdd9-10a7-4471-939e-3b6fefddb120" xmlns:ns3="1b0a2e31-377b-4a4f-8b74-191dd8e2e1a2" xmlns:ns4="http://schemas.microsoft.com/sharepoint/v3/fields" targetNamespace="http://schemas.microsoft.com/office/2006/metadata/properties" ma:root="true" ma:fieldsID="d0fdb62a181420376f781f54bde29d6e" ns1:_="" ns2:_="" ns3:_="" ns4:_="">
    <xsd:import namespace="http://schemas.microsoft.com/sharepoint/v3"/>
    <xsd:import namespace="1c5afdd9-10a7-4471-939e-3b6fefddb120"/>
    <xsd:import namespace="1b0a2e31-377b-4a4f-8b74-191dd8e2e1a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A" minOccurs="0"/>
                <xsd:element ref="ns1:ClientSideApplicationId" minOccurs="0"/>
                <xsd:element ref="ns1:PageLayoutType" minOccurs="0"/>
                <xsd:element ref="ns1:CanvasContent1" minOccurs="0"/>
                <xsd:element ref="ns1:BannerImageUrl" minOccurs="0"/>
                <xsd:element ref="ns1:BannerImageOffset" minOccurs="0"/>
                <xsd:element ref="ns4:Description" minOccurs="0"/>
                <xsd:element ref="ns1:PromotedState" minOccurs="0"/>
                <xsd:element ref="ns3:MediaServiceAutoKeyPoints" minOccurs="0"/>
                <xsd:element ref="ns3:MediaServiceKeyPoints" minOccurs="0"/>
                <xsd:element ref="ns3:Odkaz" minOccurs="0"/>
                <xsd:element ref="ns3:MediaLengthInSeconds" minOccurs="0"/>
                <xsd:element ref="ns3:Pozn_x00e1_mka" minOccurs="0"/>
                <xsd:element ref="ns2:TaxCatchAl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Objednate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ientSideApplicationId" ma:index="20" nillable="true" ma:displayName="ID stránky klientské aplikace" ma:description="ID stránky klientské aplikace" ma:hidden="true" ma:internalName="ClientSideApplicationId">
      <xsd:simpleType>
        <xsd:restriction base="dms:Unknown"/>
      </xsd:simpleType>
    </xsd:element>
    <xsd:element name="PageLayoutType" ma:index="21" nillable="true" ma:displayName="Typ rozložení stránky" ma:description="Typ rozložení stránky" ma:hidden="true" ma:internalName="PageLayoutType">
      <xsd:simpleType>
        <xsd:restriction base="dms:Text">
          <xsd:maxLength value="255"/>
        </xsd:restriction>
      </xsd:simpleType>
    </xsd:element>
    <xsd:element name="CanvasContent1" ma:index="22" nillable="true" ma:displayName="Obsah plátna pro vytváření webového obsahu" ma:description="V tomto sloupci se ukládá obsah plátna pro vytváření webového obsahu na stránce webu." ma:internalName="CanvasContent1" ma:readOnly="false">
      <xsd:simpleType>
        <xsd:restriction base="dms:Unknown"/>
      </xsd:simpleType>
    </xsd:element>
    <xsd:element name="BannerImageUrl" ma:index="23" nillable="true" ma:displayName="Adresa URL obrázku banneru" ma:description="Adresa URL obrázku banneru" ma:internalName="BannerImage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nnerImageOffset" ma:index="24" nillable="true" ma:displayName="Posun obrázku banneru" ma:description="Posun obrázku banneru" ma:hidden="true" ma:internalName="BannerImageOffset">
      <xsd:simpleType>
        <xsd:restriction base="dms:Text"/>
      </xsd:simpleType>
    </xsd:element>
    <xsd:element name="PromotedState" ma:index="26" nillable="true" ma:displayName="Stav se zvýšenou úrovní" ma:default="0" ma:description="" ma:internalName="PromotedState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afdd9-10a7-4471-939e-3b6fefddb1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288e5711-1c27-48ea-9f57-f75b0e4f0198}" ma:internalName="TaxCatchAll" ma:showField="CatchAllData" ma:web="1c5afdd9-10a7-4471-939e-3b6fefddb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a2e31-377b-4a4f-8b74-191dd8e2e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" ma:index="19" nillable="true" ma:displayName="A" ma:format="Image" ma:internalName="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dkaz" ma:index="29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Pozn_x00e1_mka" ma:index="31" nillable="true" ma:displayName="Poznámka" ma:format="Dropdown" ma:internalName="Pozn_x00e1_mka">
      <xsd:simpleType>
        <xsd:restriction base="dms:Text">
          <xsd:maxLength value="255"/>
        </xsd:restriction>
      </xsd:simpleType>
    </xsd:element>
    <xsd:element name="lcf76f155ced4ddcb4097134ff3c332f" ma:index="34" nillable="true" ma:taxonomy="true" ma:internalName="lcf76f155ced4ddcb4097134ff3c332f" ma:taxonomyFieldName="MediaServiceImageTags" ma:displayName="Značky obrázků" ma:readOnly="false" ma:fieldId="{5cf76f15-5ced-4ddc-b409-7134ff3c332f}" ma:taxonomyMulti="true" ma:sspId="e55adb0b-e27a-463e-bbaa-ef01d4c7bc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5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Objednatel" ma:index="37" nillable="true" ma:displayName="Objednatel" ma:format="Dropdown" ma:internalName="Objednatel">
      <xsd:simpleType>
        <xsd:restriction base="dms:Choice">
          <xsd:enumeration value="ŘSD SP"/>
          <xsd:enumeration value="ŘSD ZP"/>
          <xsd:enumeration value="ŘSD CH"/>
        </xsd:restriction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escription" ma:index="25" nillable="true" ma:displayName="Popis" ma:internalName="Description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77F671-2E12-4016-99F8-7D35340FAB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4C9219-5327-40A8-B92C-18AD2E322E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b0a2e31-377b-4a4f-8b74-191dd8e2e1a2"/>
    <ds:schemaRef ds:uri="1c5afdd9-10a7-4471-939e-3b6fefddb120"/>
  </ds:schemaRefs>
</ds:datastoreItem>
</file>

<file path=customXml/itemProps3.xml><?xml version="1.0" encoding="utf-8"?>
<ds:datastoreItem xmlns:ds="http://schemas.openxmlformats.org/officeDocument/2006/customXml" ds:itemID="{C6D9E2CF-BC3A-4480-9370-11D381FA36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2870BA-0C76-463B-9CBC-B2ACE7010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5afdd9-10a7-4471-939e-3b6fefddb120"/>
    <ds:schemaRef ds:uri="1b0a2e31-377b-4a4f-8b74-191dd8e2e1a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1162</TotalTime>
  <Pages>15</Pages>
  <Words>4121</Words>
  <Characters>24315</Characters>
  <Application>Microsoft Office Word</Application>
  <DocSecurity>8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28380</CharactersWithSpaces>
  <SharedDoc>false</SharedDoc>
  <HyperlinkBase/>
  <HLinks>
    <vt:vector size="24" baseType="variant">
      <vt:variant>
        <vt:i4>2818151</vt:i4>
      </vt:variant>
      <vt:variant>
        <vt:i4>9</vt:i4>
      </vt:variant>
      <vt:variant>
        <vt:i4>0</vt:i4>
      </vt:variant>
      <vt:variant>
        <vt:i4>5</vt:i4>
      </vt:variant>
      <vt:variant>
        <vt:lpwstr>http://www.xc4.cz/</vt:lpwstr>
      </vt:variant>
      <vt:variant>
        <vt:lpwstr/>
      </vt:variant>
      <vt:variant>
        <vt:i4>2818151</vt:i4>
      </vt:variant>
      <vt:variant>
        <vt:i4>6</vt:i4>
      </vt:variant>
      <vt:variant>
        <vt:i4>0</vt:i4>
      </vt:variant>
      <vt:variant>
        <vt:i4>5</vt:i4>
      </vt:variant>
      <vt:variant>
        <vt:lpwstr>http://www.xc4.cz/</vt:lpwstr>
      </vt:variant>
      <vt:variant>
        <vt:lpwstr/>
      </vt:variant>
      <vt:variant>
        <vt:i4>8257644</vt:i4>
      </vt:variant>
      <vt:variant>
        <vt:i4>3</vt:i4>
      </vt:variant>
      <vt:variant>
        <vt:i4>0</vt:i4>
      </vt:variant>
      <vt:variant>
        <vt:i4>5</vt:i4>
      </vt:variant>
      <vt:variant>
        <vt:lpwstr>https://www.kr-vysocina.cz/assets/File.ashx?id_org=450008&amp;id_dokumenty=4117405</vt:lpwstr>
      </vt:variant>
      <vt:variant>
        <vt:lpwstr/>
      </vt:variant>
      <vt:variant>
        <vt:i4>8257644</vt:i4>
      </vt:variant>
      <vt:variant>
        <vt:i4>0</vt:i4>
      </vt:variant>
      <vt:variant>
        <vt:i4>0</vt:i4>
      </vt:variant>
      <vt:variant>
        <vt:i4>5</vt:i4>
      </vt:variant>
      <vt:variant>
        <vt:lpwstr>https://www.kr-vysocina.cz/assets/File.ashx?id_org=450008&amp;id_dokumenty=4117405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Filipkova</dc:creator>
  <cp:keywords/>
  <dc:description/>
  <cp:lastModifiedBy>Průša Václav</cp:lastModifiedBy>
  <cp:revision>317</cp:revision>
  <cp:lastPrinted>2019-03-09T06:33:00Z</cp:lastPrinted>
  <dcterms:created xsi:type="dcterms:W3CDTF">2022-01-20T07:49:00Z</dcterms:created>
  <dcterms:modified xsi:type="dcterms:W3CDTF">2025-07-15T10:06:00Z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0x010100D6D02840B944C546A8FFB3BEE68E8FD7</vt:lpwstr>
  </property>
  <property fmtid="{D5CDD505-2E9C-101B-9397-08002B2CF9AE}" pid="3" name="MediaServiceImageTags">
    <vt:lpwstr/>
  </property>
</Properties>
</file>